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F10" w:rsidRDefault="00B11F10" w:rsidP="00B11F10">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单元质检六</w:t>
      </w:r>
      <w:r>
        <w:rPr>
          <w:rFonts w:ascii="Times New Roman" w:eastAsia="宋体" w:hAnsi="宋体" w:hint="eastAsia"/>
          <w:sz w:val="40"/>
        </w:rPr>
        <w:t xml:space="preserve">　</w:t>
      </w:r>
      <w:r>
        <w:rPr>
          <w:rFonts w:ascii="Arial" w:eastAsia="黑体" w:hAnsi="黑体" w:hint="eastAsia"/>
          <w:b/>
          <w:sz w:val="40"/>
        </w:rPr>
        <w:t>辛亥革命与中华民国的建立</w:t>
      </w:r>
    </w:p>
    <w:bookmarkEnd w:id="0"/>
    <w:p w:rsidR="00B11F10" w:rsidRDefault="00B11F10" w:rsidP="00B11F10">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B11F10" w:rsidRDefault="00B11F10" w:rsidP="00B11F10">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1905</w:t>
      </w:r>
      <w:r>
        <w:rPr>
          <w:rFonts w:ascii="Times New Roman" w:eastAsia="宋体" w:hAnsi="宋体" w:hint="eastAsia"/>
        </w:rPr>
        <w:t>年</w:t>
      </w:r>
      <w:r>
        <w:rPr>
          <w:rFonts w:ascii="Times New Roman" w:eastAsia="宋体" w:hAnsi="宋体"/>
        </w:rPr>
        <w:t>,</w:t>
      </w:r>
      <w:r>
        <w:rPr>
          <w:rFonts w:ascii="Times New Roman" w:eastAsia="宋体" w:hAnsi="宋体" w:hint="eastAsia"/>
        </w:rPr>
        <w:t>邓实、黄节等人在上海成立国学保存会</w:t>
      </w:r>
      <w:r>
        <w:rPr>
          <w:rFonts w:ascii="Times New Roman" w:eastAsia="宋体" w:hAnsi="宋体"/>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研究国学</w:t>
      </w:r>
      <w:r>
        <w:rPr>
          <w:rFonts w:ascii="Times New Roman" w:eastAsia="宋体" w:hAnsi="宋体"/>
        </w:rPr>
        <w:t>,</w:t>
      </w:r>
      <w:r>
        <w:rPr>
          <w:rFonts w:ascii="Times New Roman" w:eastAsia="宋体" w:hAnsi="宋体" w:hint="eastAsia"/>
        </w:rPr>
        <w:t>保存国粹</w:t>
      </w:r>
      <w:r>
        <w:rPr>
          <w:rFonts w:ascii="Times New Roman" w:eastAsia="宋体" w:hAnsi="Times New Roman" w:cs="Times New Roman"/>
        </w:rPr>
        <w:t>”</w:t>
      </w:r>
      <w:r>
        <w:rPr>
          <w:rFonts w:ascii="Times New Roman" w:eastAsia="宋体" w:hAnsi="宋体" w:hint="eastAsia"/>
        </w:rPr>
        <w:t>为宗旨</w:t>
      </w:r>
      <w:r>
        <w:rPr>
          <w:rFonts w:ascii="Times New Roman" w:eastAsia="宋体" w:hAnsi="宋体"/>
        </w:rPr>
        <w:t>,</w:t>
      </w:r>
      <w:r>
        <w:rPr>
          <w:rFonts w:ascii="Times New Roman" w:eastAsia="宋体" w:hAnsi="宋体" w:hint="eastAsia"/>
        </w:rPr>
        <w:t>提出</w:t>
      </w:r>
      <w:r>
        <w:rPr>
          <w:rFonts w:ascii="Times New Roman" w:eastAsia="宋体" w:hAnsi="Times New Roman" w:cs="Times New Roman"/>
        </w:rPr>
        <w:t>“</w:t>
      </w:r>
      <w:r>
        <w:rPr>
          <w:rFonts w:ascii="Times New Roman" w:eastAsia="宋体" w:hAnsi="宋体" w:hint="eastAsia"/>
        </w:rPr>
        <w:t>国粹成则其国存</w:t>
      </w:r>
      <w:r>
        <w:rPr>
          <w:rFonts w:ascii="Times New Roman" w:eastAsia="宋体" w:hAnsi="宋体"/>
        </w:rPr>
        <w:t>,</w:t>
      </w:r>
      <w:r>
        <w:rPr>
          <w:rFonts w:ascii="Times New Roman" w:eastAsia="宋体" w:hAnsi="宋体" w:hint="eastAsia"/>
        </w:rPr>
        <w:t>国粹亡则其国亡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由此掀起了国粹运动。据此可知</w:t>
      </w:r>
      <w:r>
        <w:rPr>
          <w:rFonts w:ascii="Times New Roman" w:eastAsia="宋体" w:hAnsi="宋体"/>
        </w:rPr>
        <w:t>,</w:t>
      </w:r>
      <w:r>
        <w:rPr>
          <w:rFonts w:ascii="Times New Roman" w:eastAsia="宋体" w:hAnsi="宋体" w:hint="eastAsia"/>
        </w:rPr>
        <w:t>晚清的国粹运动旨在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实现儒家文化的复兴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推动民主革命的转型</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提高国民的文化素养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寻求救亡图存的道路</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安徽蚌埠模拟</w:t>
      </w:r>
      <w:r>
        <w:rPr>
          <w:rFonts w:ascii="Times New Roman" w:eastAsia="宋体" w:hAnsi="宋体"/>
        </w:rPr>
        <w:t>)</w:t>
      </w:r>
      <w:r>
        <w:rPr>
          <w:rFonts w:ascii="Times New Roman" w:eastAsia="宋体" w:hAnsi="宋体" w:hint="eastAsia"/>
        </w:rPr>
        <w:t>清末</w:t>
      </w:r>
      <w:r>
        <w:rPr>
          <w:rFonts w:ascii="Times New Roman" w:eastAsia="宋体" w:hAnsi="宋体"/>
        </w:rPr>
        <w:t>,</w:t>
      </w:r>
      <w:r>
        <w:rPr>
          <w:rFonts w:ascii="Times New Roman" w:eastAsia="宋体" w:hAnsi="宋体" w:hint="eastAsia"/>
        </w:rPr>
        <w:t>时人认为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地方自治者</w:t>
      </w:r>
      <w:r>
        <w:rPr>
          <w:rFonts w:ascii="Times New Roman" w:eastAsia="宋体" w:hAnsi="宋体"/>
        </w:rPr>
        <w:t>,</w:t>
      </w:r>
      <w:r>
        <w:rPr>
          <w:rFonts w:ascii="Times New Roman" w:eastAsia="宋体" w:hAnsi="宋体" w:hint="eastAsia"/>
        </w:rPr>
        <w:t>为今世界立国之基础……于救亡之事</w:t>
      </w:r>
      <w:r>
        <w:rPr>
          <w:rFonts w:ascii="Times New Roman" w:eastAsia="宋体" w:hAnsi="宋体"/>
        </w:rPr>
        <w:t>,</w:t>
      </w:r>
      <w:r>
        <w:rPr>
          <w:rFonts w:ascii="Times New Roman" w:eastAsia="宋体" w:hAnsi="宋体" w:hint="eastAsia"/>
        </w:rPr>
        <w:t>至为切要。</w:t>
      </w:r>
      <w:r>
        <w:rPr>
          <w:rFonts w:ascii="Times New Roman" w:eastAsia="宋体" w:hAnsi="Times New Roman" w:cs="Times New Roman"/>
        </w:rPr>
        <w:t>”</w:t>
      </w:r>
      <w:r>
        <w:rPr>
          <w:rFonts w:ascii="Times New Roman" w:eastAsia="宋体" w:hAnsi="宋体"/>
        </w:rPr>
        <w:t>1909</w:t>
      </w:r>
      <w:r>
        <w:rPr>
          <w:rFonts w:ascii="Times New Roman" w:eastAsia="宋体" w:hAnsi="宋体" w:hint="eastAsia"/>
        </w:rPr>
        <w:t>年清政府颁布《城镇乡地方自治章程》</w:t>
      </w:r>
      <w:r>
        <w:rPr>
          <w:rFonts w:ascii="Times New Roman" w:eastAsia="宋体" w:hAnsi="宋体"/>
        </w:rPr>
        <w:t>,</w:t>
      </w:r>
      <w:r>
        <w:rPr>
          <w:rFonts w:ascii="Times New Roman" w:eastAsia="宋体" w:hAnsi="宋体" w:hint="eastAsia"/>
        </w:rPr>
        <w:t>设立议事会为议决机关</w:t>
      </w:r>
      <w:r>
        <w:rPr>
          <w:rFonts w:ascii="Times New Roman" w:eastAsia="宋体" w:hAnsi="宋体"/>
        </w:rPr>
        <w:t>,</w:t>
      </w:r>
      <w:r>
        <w:rPr>
          <w:rFonts w:ascii="Times New Roman" w:eastAsia="宋体" w:hAnsi="宋体" w:hint="eastAsia"/>
        </w:rPr>
        <w:t>议员由选民互选充任。造成这种局面的主要原因是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清末新政改革了制度</w:t>
      </w:r>
      <w:r>
        <w:rPr>
          <w:rFonts w:ascii="Times New Roman" w:eastAsia="宋体" w:hAnsi="宋体"/>
        </w:rPr>
        <w:tab/>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汉族大地主势力上升</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美国联邦制度的影响</w:t>
      </w:r>
      <w:r>
        <w:rPr>
          <w:rFonts w:ascii="Times New Roman" w:eastAsia="宋体" w:hAnsi="宋体"/>
        </w:rPr>
        <w:tab/>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列强掀起瓜分中国的狂潮</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山东潍坊期末</w:t>
      </w:r>
      <w:r>
        <w:rPr>
          <w:rFonts w:ascii="Times New Roman" w:eastAsia="宋体" w:hAnsi="宋体"/>
        </w:rPr>
        <w:t>)</w:t>
      </w:r>
      <w:r>
        <w:rPr>
          <w:rFonts w:ascii="Times New Roman" w:eastAsia="宋体" w:hAnsi="宋体" w:hint="eastAsia"/>
        </w:rPr>
        <w:t>辛亥革命后</w:t>
      </w:r>
      <w:r>
        <w:rPr>
          <w:rFonts w:ascii="Times New Roman" w:eastAsia="宋体" w:hAnsi="宋体"/>
        </w:rPr>
        <w:t>,</w:t>
      </w:r>
      <w:r>
        <w:rPr>
          <w:rFonts w:ascii="Times New Roman" w:eastAsia="宋体" w:hAnsi="宋体" w:hint="eastAsia"/>
        </w:rPr>
        <w:t>称中国为</w:t>
      </w:r>
      <w:r>
        <w:rPr>
          <w:rFonts w:ascii="Times New Roman" w:eastAsia="宋体" w:hAnsi="Times New Roman" w:cs="Times New Roman"/>
        </w:rPr>
        <w:t>“</w:t>
      </w:r>
      <w:r>
        <w:rPr>
          <w:rFonts w:ascii="Times New Roman" w:eastAsia="宋体" w:hAnsi="宋体" w:hint="eastAsia"/>
        </w:rPr>
        <w:t>中华民国</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说明在此之前</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中国</w:t>
      </w:r>
      <w:r>
        <w:rPr>
          <w:rFonts w:ascii="Times New Roman" w:eastAsia="宋体" w:hAnsi="Times New Roman" w:cs="Times New Roman"/>
        </w:rPr>
        <w:t>”</w:t>
      </w:r>
      <w:r>
        <w:rPr>
          <w:rFonts w:ascii="Times New Roman" w:eastAsia="宋体" w:hAnsi="宋体" w:hint="eastAsia"/>
        </w:rPr>
        <w:t>已经是这个地方的国家和民族的称号</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中华民国</w:t>
      </w:r>
      <w:r>
        <w:rPr>
          <w:rFonts w:ascii="Times New Roman" w:eastAsia="宋体" w:hAnsi="Times New Roman" w:cs="Times New Roman"/>
        </w:rPr>
        <w:t>”</w:t>
      </w:r>
      <w:r>
        <w:rPr>
          <w:rFonts w:ascii="Times New Roman" w:eastAsia="宋体" w:hAnsi="宋体" w:hint="eastAsia"/>
        </w:rPr>
        <w:t>只是将其具体化</w:t>
      </w:r>
      <w:r>
        <w:rPr>
          <w:rFonts w:ascii="Times New Roman" w:eastAsia="宋体" w:hAnsi="宋体"/>
        </w:rPr>
        <w:t>;</w:t>
      </w:r>
      <w:r>
        <w:rPr>
          <w:rFonts w:ascii="Times New Roman" w:eastAsia="宋体" w:hAnsi="宋体" w:hint="eastAsia"/>
        </w:rPr>
        <w:t>说明自此后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中国</w:t>
      </w:r>
      <w:r>
        <w:rPr>
          <w:rFonts w:ascii="Times New Roman" w:eastAsia="宋体" w:hAnsi="Times New Roman" w:cs="Times New Roman"/>
        </w:rPr>
        <w:t>”</w:t>
      </w:r>
      <w:r>
        <w:rPr>
          <w:rFonts w:ascii="Times New Roman" w:eastAsia="宋体" w:hAnsi="宋体" w:hint="eastAsia"/>
        </w:rPr>
        <w:t>概念由文化、地域和模糊的指称正式被赋予了明确的政治含义。材料认为辛亥革命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具有历史的传承性和累积性</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有利于近代政治观念形成</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推动了近代中国的国家认同</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部分地完成了反封建任务</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河北保定期末</w:t>
      </w:r>
      <w:r>
        <w:rPr>
          <w:rFonts w:ascii="Times New Roman" w:eastAsia="宋体" w:hAnsi="宋体"/>
        </w:rPr>
        <w:t>)</w:t>
      </w:r>
      <w:r>
        <w:rPr>
          <w:rFonts w:ascii="Times New Roman" w:eastAsia="宋体" w:hAnsi="宋体" w:hint="eastAsia"/>
        </w:rPr>
        <w:t>据统计</w:t>
      </w:r>
      <w:r>
        <w:rPr>
          <w:rFonts w:ascii="Times New Roman" w:eastAsia="宋体" w:hAnsi="宋体"/>
        </w:rPr>
        <w:t>,</w:t>
      </w:r>
      <w:r>
        <w:rPr>
          <w:rFonts w:ascii="Times New Roman" w:eastAsia="宋体" w:hAnsi="宋体" w:hint="eastAsia"/>
        </w:rPr>
        <w:t>从武昌起义爆发到</w:t>
      </w:r>
      <w:r>
        <w:rPr>
          <w:rFonts w:ascii="Times New Roman" w:eastAsia="宋体" w:hAnsi="宋体"/>
        </w:rPr>
        <w:t>1913</w:t>
      </w:r>
      <w:r>
        <w:rPr>
          <w:rFonts w:ascii="Times New Roman" w:eastAsia="宋体" w:hAnsi="宋体" w:hint="eastAsia"/>
        </w:rPr>
        <w:t>年底</w:t>
      </w:r>
      <w:r>
        <w:rPr>
          <w:rFonts w:ascii="Times New Roman" w:eastAsia="宋体" w:hAnsi="宋体"/>
        </w:rPr>
        <w:t>,</w:t>
      </w:r>
      <w:r>
        <w:rPr>
          <w:rFonts w:ascii="Times New Roman" w:eastAsia="宋体" w:hAnsi="宋体" w:hint="eastAsia"/>
        </w:rPr>
        <w:t>全国各地新成立的社团近</w:t>
      </w:r>
      <w:r>
        <w:rPr>
          <w:rFonts w:ascii="Times New Roman" w:eastAsia="宋体" w:hAnsi="宋体"/>
        </w:rPr>
        <w:t>700</w:t>
      </w:r>
      <w:r>
        <w:rPr>
          <w:rFonts w:ascii="Times New Roman" w:eastAsia="宋体" w:hAnsi="宋体" w:hint="eastAsia"/>
        </w:rPr>
        <w:t>个</w:t>
      </w:r>
      <w:r>
        <w:rPr>
          <w:rFonts w:ascii="Times New Roman" w:eastAsia="宋体" w:hAnsi="宋体"/>
        </w:rPr>
        <w:t>,</w:t>
      </w:r>
      <w:r>
        <w:rPr>
          <w:rFonts w:ascii="Times New Roman" w:eastAsia="宋体" w:hAnsi="宋体" w:hint="eastAsia"/>
        </w:rPr>
        <w:t>这些社团绝大多数是私法社团</w:t>
      </w:r>
      <w:r>
        <w:rPr>
          <w:rFonts w:ascii="Times New Roman" w:eastAsia="宋体" w:hAnsi="宋体"/>
        </w:rPr>
        <w:t>,</w:t>
      </w:r>
      <w:r>
        <w:rPr>
          <w:rFonts w:ascii="Times New Roman" w:eastAsia="宋体" w:hAnsi="宋体" w:hint="eastAsia"/>
        </w:rPr>
        <w:t>而且种类很多</w:t>
      </w:r>
      <w:r>
        <w:rPr>
          <w:rFonts w:ascii="Times New Roman" w:eastAsia="宋体" w:hAnsi="宋体"/>
        </w:rPr>
        <w:t>,</w:t>
      </w:r>
      <w:r>
        <w:rPr>
          <w:rFonts w:ascii="Times New Roman" w:eastAsia="宋体" w:hAnsi="宋体" w:hint="eastAsia"/>
        </w:rPr>
        <w:t>如</w:t>
      </w:r>
      <w:r>
        <w:rPr>
          <w:rFonts w:ascii="Times New Roman" w:eastAsia="宋体" w:hAnsi="宋体"/>
        </w:rPr>
        <w:t>,</w:t>
      </w:r>
      <w:r>
        <w:rPr>
          <w:rFonts w:ascii="Times New Roman" w:eastAsia="宋体" w:hAnsi="宋体" w:hint="eastAsia"/>
        </w:rPr>
        <w:t>联谊类</w:t>
      </w:r>
      <w:r>
        <w:rPr>
          <w:rFonts w:ascii="Times New Roman" w:eastAsia="宋体" w:hAnsi="宋体"/>
        </w:rPr>
        <w:t>79</w:t>
      </w:r>
      <w:r>
        <w:rPr>
          <w:rFonts w:ascii="Times New Roman" w:eastAsia="宋体" w:hAnsi="宋体" w:hint="eastAsia"/>
        </w:rPr>
        <w:t>个</w:t>
      </w:r>
      <w:r>
        <w:rPr>
          <w:rFonts w:ascii="Times New Roman" w:eastAsia="宋体" w:hAnsi="宋体"/>
        </w:rPr>
        <w:t>,</w:t>
      </w:r>
      <w:r>
        <w:rPr>
          <w:rFonts w:ascii="Times New Roman" w:eastAsia="宋体" w:hAnsi="宋体" w:hint="eastAsia"/>
        </w:rPr>
        <w:t>实业类</w:t>
      </w:r>
      <w:r>
        <w:rPr>
          <w:rFonts w:ascii="Times New Roman" w:eastAsia="宋体" w:hAnsi="宋体"/>
        </w:rPr>
        <w:t>72</w:t>
      </w:r>
      <w:r>
        <w:rPr>
          <w:rFonts w:ascii="Times New Roman" w:eastAsia="宋体" w:hAnsi="宋体" w:hint="eastAsia"/>
        </w:rPr>
        <w:t>个</w:t>
      </w:r>
      <w:r>
        <w:rPr>
          <w:rFonts w:ascii="Times New Roman" w:eastAsia="宋体" w:hAnsi="宋体"/>
        </w:rPr>
        <w:t>,</w:t>
      </w:r>
      <w:r>
        <w:rPr>
          <w:rFonts w:ascii="Times New Roman" w:eastAsia="宋体" w:hAnsi="宋体" w:hint="eastAsia"/>
        </w:rPr>
        <w:t>公益类</w:t>
      </w:r>
      <w:r>
        <w:rPr>
          <w:rFonts w:ascii="Times New Roman" w:eastAsia="宋体" w:hAnsi="宋体"/>
        </w:rPr>
        <w:t>53</w:t>
      </w:r>
      <w:r>
        <w:rPr>
          <w:rFonts w:ascii="Times New Roman" w:eastAsia="宋体" w:hAnsi="宋体" w:hint="eastAsia"/>
        </w:rPr>
        <w:t>个</w:t>
      </w:r>
      <w:r>
        <w:rPr>
          <w:rFonts w:ascii="Times New Roman" w:eastAsia="宋体" w:hAnsi="宋体"/>
        </w:rPr>
        <w:t>,</w:t>
      </w:r>
      <w:r>
        <w:rPr>
          <w:rFonts w:ascii="Times New Roman" w:eastAsia="宋体" w:hAnsi="宋体" w:hint="eastAsia"/>
        </w:rPr>
        <w:t>学术类</w:t>
      </w:r>
      <w:r>
        <w:rPr>
          <w:rFonts w:ascii="Times New Roman" w:eastAsia="宋体" w:hAnsi="宋体"/>
        </w:rPr>
        <w:t>52</w:t>
      </w:r>
      <w:r>
        <w:rPr>
          <w:rFonts w:ascii="Times New Roman" w:eastAsia="宋体" w:hAnsi="宋体" w:hint="eastAsia"/>
        </w:rPr>
        <w:t>个</w:t>
      </w:r>
      <w:r>
        <w:rPr>
          <w:rFonts w:ascii="Times New Roman" w:eastAsia="宋体" w:hAnsi="宋体"/>
        </w:rPr>
        <w:t>,</w:t>
      </w:r>
      <w:r>
        <w:rPr>
          <w:rFonts w:ascii="Times New Roman" w:eastAsia="宋体" w:hAnsi="宋体" w:hint="eastAsia"/>
        </w:rPr>
        <w:t>教育类</w:t>
      </w:r>
      <w:r>
        <w:rPr>
          <w:rFonts w:ascii="Times New Roman" w:eastAsia="宋体" w:hAnsi="宋体"/>
        </w:rPr>
        <w:t>28</w:t>
      </w:r>
      <w:r>
        <w:rPr>
          <w:rFonts w:ascii="Times New Roman" w:eastAsia="宋体" w:hAnsi="宋体" w:hint="eastAsia"/>
        </w:rPr>
        <w:t>个</w:t>
      </w:r>
      <w:r>
        <w:rPr>
          <w:rFonts w:ascii="Times New Roman" w:eastAsia="宋体" w:hAnsi="宋体"/>
        </w:rPr>
        <w:t>,</w:t>
      </w:r>
      <w:r>
        <w:rPr>
          <w:rFonts w:ascii="Times New Roman" w:eastAsia="宋体" w:hAnsi="宋体" w:hint="eastAsia"/>
        </w:rPr>
        <w:t>慈善类</w:t>
      </w:r>
      <w:r>
        <w:rPr>
          <w:rFonts w:ascii="Times New Roman" w:eastAsia="宋体" w:hAnsi="宋体"/>
        </w:rPr>
        <w:t>20</w:t>
      </w:r>
      <w:r>
        <w:rPr>
          <w:rFonts w:ascii="Times New Roman" w:eastAsia="宋体" w:hAnsi="宋体" w:hint="eastAsia"/>
        </w:rPr>
        <w:t>个等。更为重要的是</w:t>
      </w:r>
      <w:r>
        <w:rPr>
          <w:rFonts w:ascii="Times New Roman" w:eastAsia="宋体" w:hAnsi="宋体"/>
        </w:rPr>
        <w:t>,</w:t>
      </w:r>
      <w:r>
        <w:rPr>
          <w:rFonts w:ascii="Times New Roman" w:eastAsia="宋体" w:hAnsi="宋体" w:hint="eastAsia"/>
        </w:rPr>
        <w:t>在这些社团中</w:t>
      </w:r>
      <w:r>
        <w:rPr>
          <w:rFonts w:ascii="Times New Roman" w:eastAsia="宋体" w:hAnsi="宋体"/>
        </w:rPr>
        <w:t>,</w:t>
      </w:r>
      <w:r>
        <w:rPr>
          <w:rFonts w:ascii="Times New Roman" w:eastAsia="宋体" w:hAnsi="宋体" w:hint="eastAsia"/>
        </w:rPr>
        <w:t>政治类</w:t>
      </w:r>
      <w:r>
        <w:rPr>
          <w:rFonts w:ascii="Times New Roman" w:eastAsia="宋体" w:hAnsi="宋体"/>
        </w:rPr>
        <w:t>312</w:t>
      </w:r>
      <w:r>
        <w:rPr>
          <w:rFonts w:ascii="Times New Roman" w:eastAsia="宋体" w:hAnsi="宋体" w:hint="eastAsia"/>
        </w:rPr>
        <w:t>个</w:t>
      </w:r>
      <w:r>
        <w:rPr>
          <w:rFonts w:ascii="Times New Roman" w:eastAsia="宋体" w:hAnsi="宋体"/>
        </w:rPr>
        <w:t>,</w:t>
      </w:r>
      <w:r>
        <w:rPr>
          <w:rFonts w:ascii="Times New Roman" w:eastAsia="宋体" w:hAnsi="宋体" w:hint="eastAsia"/>
        </w:rPr>
        <w:t>占总数的</w:t>
      </w:r>
      <w:r>
        <w:rPr>
          <w:rFonts w:ascii="Times New Roman" w:eastAsia="宋体" w:hAnsi="宋体"/>
        </w:rPr>
        <w:t>45</w:t>
      </w:r>
      <w:r>
        <w:rPr>
          <w:rFonts w:ascii="Times New Roman" w:eastAsia="宋体" w:hAnsi="Times New Roman" w:cs="Times New Roman"/>
        </w:rPr>
        <w:t>.</w:t>
      </w:r>
      <w:r>
        <w:rPr>
          <w:rFonts w:ascii="Times New Roman" w:eastAsia="宋体" w:hAnsi="宋体"/>
        </w:rPr>
        <w:t>7%</w:t>
      </w:r>
      <w:r>
        <w:rPr>
          <w:rFonts w:ascii="Times New Roman" w:eastAsia="宋体" w:hAnsi="宋体" w:hint="eastAsia"/>
        </w:rPr>
        <w:t>。当时社团大量涌现的主要原因是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南京临时政府的成立</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民众的民主意识逐渐觉醒</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《中华民国约法》颁布</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民主共和理念被所有民众接受</w:t>
      </w:r>
    </w:p>
    <w:p w:rsidR="00B11F10" w:rsidRDefault="00B11F10" w:rsidP="00B11F10">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广东佛山顺德二模</w:t>
      </w:r>
      <w:r>
        <w:rPr>
          <w:rFonts w:ascii="Times New Roman" w:eastAsia="宋体" w:hAnsi="宋体"/>
        </w:rPr>
        <w:t>)</w:t>
      </w:r>
      <w:r>
        <w:rPr>
          <w:rFonts w:ascii="Times New Roman" w:eastAsia="宋体" w:hAnsi="宋体" w:hint="eastAsia"/>
        </w:rPr>
        <w:t>武昌起义前后</w:t>
      </w:r>
      <w:r>
        <w:rPr>
          <w:rFonts w:ascii="Times New Roman" w:eastAsia="宋体" w:hAnsi="宋体"/>
        </w:rPr>
        <w:t>,</w:t>
      </w:r>
      <w:r>
        <w:rPr>
          <w:rFonts w:ascii="Times New Roman" w:eastAsia="宋体" w:hAnsi="宋体" w:hint="eastAsia"/>
        </w:rPr>
        <w:t>清朝地方督抚出身统计表</w:t>
      </w:r>
    </w:p>
    <w:tbl>
      <w:tblPr>
        <w:tblW w:w="485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407"/>
        <w:gridCol w:w="2301"/>
        <w:gridCol w:w="2301"/>
        <w:gridCol w:w="1795"/>
      </w:tblGrid>
      <w:tr w:rsidR="00B11F10" w:rsidTr="00B11F10">
        <w:trPr>
          <w:trHeight w:val="64"/>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Arial" w:eastAsia="黑体" w:hAnsi="黑体" w:hint="eastAsia"/>
                <w:sz w:val="18"/>
              </w:rPr>
              <w:t>类别</w:t>
            </w:r>
          </w:p>
        </w:tc>
        <w:tc>
          <w:tcPr>
            <w:tcW w:w="0" w:type="auto"/>
            <w:gridSpan w:val="3"/>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Arial" w:eastAsia="黑体" w:hAnsi="黑体" w:hint="eastAsia"/>
                <w:sz w:val="18"/>
              </w:rPr>
              <w:t>项目</w:t>
            </w:r>
          </w:p>
        </w:tc>
      </w:tr>
      <w:tr w:rsidR="00B11F10" w:rsidTr="00B11F10">
        <w:trPr>
          <w:trHeight w:val="263"/>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B11F10" w:rsidRDefault="00B11F10">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hint="eastAsia"/>
                <w:sz w:val="18"/>
              </w:rPr>
              <w:t>正途</w:t>
            </w:r>
            <w:r>
              <w:rPr>
                <w:rFonts w:ascii="Times New Roman" w:eastAsia="宋体" w:hAnsi="宋体"/>
                <w:sz w:val="18"/>
              </w:rPr>
              <w:t>(</w:t>
            </w:r>
            <w:r>
              <w:rPr>
                <w:rFonts w:ascii="Times New Roman" w:eastAsia="宋体" w:hAnsi="宋体" w:hint="eastAsia"/>
                <w:sz w:val="18"/>
              </w:rPr>
              <w:t>进士、举人等</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hint="eastAsia"/>
                <w:sz w:val="18"/>
              </w:rPr>
              <w:t>异途</w:t>
            </w:r>
            <w:r>
              <w:rPr>
                <w:rFonts w:ascii="Times New Roman" w:eastAsia="宋体" w:hAnsi="宋体"/>
                <w:sz w:val="18"/>
              </w:rPr>
              <w:t>(</w:t>
            </w:r>
            <w:r>
              <w:rPr>
                <w:rFonts w:ascii="Times New Roman" w:eastAsia="宋体" w:hAnsi="宋体" w:hint="eastAsia"/>
                <w:sz w:val="18"/>
              </w:rPr>
              <w:t>监生、行伍等</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hint="eastAsia"/>
                <w:sz w:val="18"/>
              </w:rPr>
              <w:t>新途</w:t>
            </w:r>
            <w:r>
              <w:rPr>
                <w:rFonts w:ascii="Times New Roman" w:eastAsia="宋体" w:hAnsi="宋体"/>
                <w:sz w:val="18"/>
              </w:rPr>
              <w:t>(</w:t>
            </w:r>
            <w:r>
              <w:rPr>
                <w:rFonts w:ascii="Times New Roman" w:eastAsia="宋体" w:hAnsi="宋体" w:hint="eastAsia"/>
                <w:sz w:val="18"/>
              </w:rPr>
              <w:t>新式学生</w:t>
            </w:r>
            <w:r>
              <w:rPr>
                <w:rFonts w:ascii="Times New Roman" w:eastAsia="宋体" w:hAnsi="宋体"/>
                <w:sz w:val="18"/>
              </w:rPr>
              <w:t>)</w:t>
            </w:r>
          </w:p>
        </w:tc>
      </w:tr>
      <w:tr w:rsidR="00B11F10" w:rsidTr="00B11F10">
        <w:trPr>
          <w:trHeight w:val="25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hint="eastAsia"/>
                <w:sz w:val="18"/>
              </w:rPr>
              <w:t>武昌起义前在职督抚</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79</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0</w:t>
            </w:r>
          </w:p>
        </w:tc>
      </w:tr>
      <w:tr w:rsidR="00B11F10" w:rsidTr="00B11F10">
        <w:trPr>
          <w:trHeight w:val="255"/>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hint="eastAsia"/>
                <w:sz w:val="18"/>
              </w:rPr>
              <w:t>武昌起义后新任督抚</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42</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31</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26</w:t>
            </w:r>
            <w:r>
              <w:rPr>
                <w:rFonts w:ascii="Times New Roman" w:eastAsia="宋体" w:hAnsi="Times New Roman" w:cs="Times New Roman"/>
                <w:sz w:val="18"/>
              </w:rPr>
              <w:t>.</w:t>
            </w:r>
            <w:r>
              <w:rPr>
                <w:rFonts w:ascii="Times New Roman" w:eastAsia="宋体" w:hAnsi="宋体"/>
                <w:sz w:val="18"/>
              </w:rPr>
              <w:t>3%</w:t>
            </w:r>
          </w:p>
        </w:tc>
      </w:tr>
    </w:tbl>
    <w:p w:rsidR="00B11F10" w:rsidRDefault="00B11F10" w:rsidP="00B11F10">
      <w:pPr>
        <w:tabs>
          <w:tab w:val="left" w:pos="1871"/>
          <w:tab w:val="left" w:pos="3407"/>
          <w:tab w:val="left" w:pos="4949"/>
          <w:tab w:val="left" w:pos="6599"/>
        </w:tabs>
        <w:jc w:val="center"/>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hint="eastAsia"/>
        </w:rPr>
        <w:t>据上表</w:t>
      </w:r>
      <w:r>
        <w:rPr>
          <w:rFonts w:ascii="Times New Roman" w:eastAsia="宋体" w:hAnsi="宋体"/>
        </w:rPr>
        <w:t>,</w:t>
      </w:r>
      <w:r>
        <w:rPr>
          <w:rFonts w:ascii="Times New Roman" w:eastAsia="宋体" w:hAnsi="宋体" w:hint="eastAsia"/>
        </w:rPr>
        <w:t>清朝地方督抚出身的变化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说明科举制出现重大变革</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极大地刺激了资产阶级参政热情</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有利于地方军阀控制政局</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是当局政府面对危机的应急反应</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1912</w:t>
      </w:r>
      <w:r>
        <w:rPr>
          <w:rFonts w:ascii="Times New Roman" w:eastAsia="宋体" w:hAnsi="宋体" w:hint="eastAsia"/>
        </w:rPr>
        <w:t>年《中华民国临时约法》最显著的特征是赋予参议院广泛的权力</w:t>
      </w:r>
      <w:r>
        <w:rPr>
          <w:rFonts w:ascii="Times New Roman" w:eastAsia="宋体" w:hAnsi="宋体"/>
        </w:rPr>
        <w:t>,</w:t>
      </w:r>
      <w:r>
        <w:rPr>
          <w:rFonts w:ascii="Times New Roman" w:eastAsia="宋体" w:hAnsi="宋体" w:hint="eastAsia"/>
        </w:rPr>
        <w:t>利用立法权束缚行政权。第</w:t>
      </w:r>
      <w:r>
        <w:rPr>
          <w:rFonts w:ascii="Times New Roman" w:eastAsia="宋体" w:hAnsi="宋体"/>
        </w:rPr>
        <w:t>33</w:t>
      </w:r>
      <w:r>
        <w:rPr>
          <w:rFonts w:ascii="Times New Roman" w:eastAsia="宋体" w:hAnsi="宋体" w:hint="eastAsia"/>
        </w:rPr>
        <w:t>条规定</w:t>
      </w:r>
      <w:r>
        <w:rPr>
          <w:rFonts w:ascii="Times New Roman" w:eastAsia="宋体" w:hAnsi="Times New Roman" w:cs="Times New Roman"/>
        </w:rPr>
        <w:t>“</w:t>
      </w:r>
      <w:r>
        <w:rPr>
          <w:rFonts w:ascii="Times New Roman" w:eastAsia="宋体" w:hAnsi="宋体" w:hint="eastAsia"/>
        </w:rPr>
        <w:t>临时大总统有任命文武官员的权力</w:t>
      </w:r>
      <w:r>
        <w:rPr>
          <w:rFonts w:ascii="Times New Roman" w:eastAsia="宋体" w:hAnsi="宋体"/>
        </w:rPr>
        <w:t>,</w:t>
      </w:r>
      <w:r>
        <w:rPr>
          <w:rFonts w:ascii="Times New Roman" w:eastAsia="宋体" w:hAnsi="宋体" w:hint="eastAsia"/>
        </w:rPr>
        <w:t>但任命国务员及外交大使、公使</w:t>
      </w:r>
      <w:r>
        <w:rPr>
          <w:rFonts w:ascii="Times New Roman" w:eastAsia="宋体" w:hAnsi="宋体"/>
        </w:rPr>
        <w:t>,</w:t>
      </w:r>
      <w:r>
        <w:rPr>
          <w:rFonts w:ascii="Times New Roman" w:eastAsia="宋体" w:hAnsi="宋体" w:hint="eastAsia"/>
        </w:rPr>
        <w:t>须得参议院之同意</w:t>
      </w:r>
      <w:r>
        <w:rPr>
          <w:rFonts w:ascii="Times New Roman" w:eastAsia="宋体" w:hAnsi="Times New Roman" w:cs="Times New Roman"/>
        </w:rPr>
        <w:t>”</w:t>
      </w:r>
      <w:r>
        <w:rPr>
          <w:rFonts w:ascii="Times New Roman" w:eastAsia="宋体" w:hAnsi="宋体" w:hint="eastAsia"/>
        </w:rPr>
        <w:t>。上述条文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标志着责任内阁制的确立</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灵活运用了民主自由原则</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体现了民主进程的曲折性</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通过权力制约以维护共和</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山东泰安期中</w:t>
      </w:r>
      <w:r>
        <w:rPr>
          <w:rFonts w:ascii="Times New Roman" w:eastAsia="宋体" w:hAnsi="宋体"/>
        </w:rPr>
        <w:t>)</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民族革命与政治革命搅和在一起是近代中国政治体制转型的一个重要特点。辛亥革命基本完成了前一个历史任务</w:t>
      </w:r>
      <w:r>
        <w:rPr>
          <w:rFonts w:ascii="Times New Roman" w:eastAsia="宋体" w:hAnsi="宋体"/>
        </w:rPr>
        <w:t>,</w:t>
      </w:r>
      <w:r>
        <w:rPr>
          <w:rFonts w:ascii="Times New Roman" w:eastAsia="宋体" w:hAnsi="宋体" w:hint="eastAsia"/>
        </w:rPr>
        <w:t>但没有完成后一个历史任务。辛亥革命的历史贡献和历史局限性就在这里。该学者对辛亥革命的认识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是结合近代中国国情的具体评价</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辛亥革命实现了中华民族独立</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认为辛亥革命无助于政治近代化</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否认了资产阶级革命派的局限</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山东潍坊期中</w:t>
      </w:r>
      <w:r>
        <w:rPr>
          <w:rFonts w:ascii="Times New Roman" w:eastAsia="宋体" w:hAnsi="宋体"/>
        </w:rPr>
        <w:t>)</w:t>
      </w:r>
      <w:r>
        <w:rPr>
          <w:rFonts w:ascii="Times New Roman" w:eastAsia="宋体" w:hAnsi="宋体" w:hint="eastAsia"/>
        </w:rPr>
        <w:t>袁世凯就任临时大总统后</w:t>
      </w:r>
      <w:r>
        <w:rPr>
          <w:rFonts w:ascii="Times New Roman" w:eastAsia="宋体" w:hAnsi="宋体"/>
        </w:rPr>
        <w:t>,</w:t>
      </w:r>
      <w:r>
        <w:rPr>
          <w:rFonts w:ascii="Times New Roman" w:eastAsia="宋体" w:hAnsi="宋体" w:hint="eastAsia"/>
        </w:rPr>
        <w:t>相继颁发了一整套文官法</w:t>
      </w:r>
      <w:r>
        <w:rPr>
          <w:rFonts w:ascii="Times New Roman" w:eastAsia="宋体" w:hAnsi="宋体"/>
        </w:rPr>
        <w:t>,</w:t>
      </w:r>
      <w:r>
        <w:rPr>
          <w:rFonts w:ascii="Times New Roman" w:eastAsia="宋体" w:hAnsi="宋体" w:hint="eastAsia"/>
        </w:rPr>
        <w:t>将文官分为政务官和事务官</w:t>
      </w:r>
      <w:r>
        <w:rPr>
          <w:rFonts w:ascii="Times New Roman" w:eastAsia="宋体" w:hAnsi="宋体"/>
        </w:rPr>
        <w:t>:</w:t>
      </w:r>
      <w:r>
        <w:rPr>
          <w:rFonts w:ascii="Times New Roman" w:eastAsia="宋体" w:hAnsi="宋体" w:hint="eastAsia"/>
        </w:rPr>
        <w:t>政务官负责制定政策</w:t>
      </w:r>
      <w:r>
        <w:rPr>
          <w:rFonts w:ascii="Times New Roman" w:eastAsia="宋体" w:hAnsi="宋体"/>
        </w:rPr>
        <w:t>,</w:t>
      </w:r>
      <w:r>
        <w:rPr>
          <w:rFonts w:ascii="Times New Roman" w:eastAsia="宋体" w:hAnsi="宋体" w:hint="eastAsia"/>
        </w:rPr>
        <w:t>随内阁更替而变动</w:t>
      </w:r>
      <w:r>
        <w:rPr>
          <w:rFonts w:ascii="Times New Roman" w:eastAsia="宋体" w:hAnsi="宋体"/>
        </w:rPr>
        <w:t>;</w:t>
      </w:r>
      <w:r>
        <w:rPr>
          <w:rFonts w:ascii="Times New Roman" w:eastAsia="宋体" w:hAnsi="宋体" w:hint="eastAsia"/>
        </w:rPr>
        <w:t>事务官负责执行政策</w:t>
      </w:r>
      <w:r>
        <w:rPr>
          <w:rFonts w:ascii="Times New Roman" w:eastAsia="宋体" w:hAnsi="宋体"/>
        </w:rPr>
        <w:t>,</w:t>
      </w:r>
      <w:r>
        <w:rPr>
          <w:rFonts w:ascii="Times New Roman" w:eastAsia="宋体" w:hAnsi="宋体" w:hint="eastAsia"/>
        </w:rPr>
        <w:t>管理行政事务</w:t>
      </w:r>
      <w:r>
        <w:rPr>
          <w:rFonts w:ascii="Times New Roman" w:eastAsia="宋体" w:hAnsi="宋体"/>
        </w:rPr>
        <w:t>,</w:t>
      </w:r>
      <w:r>
        <w:rPr>
          <w:rFonts w:ascii="Times New Roman" w:eastAsia="宋体" w:hAnsi="宋体" w:hint="eastAsia"/>
        </w:rPr>
        <w:t>不因内阁更替而变动。文官法的颁发</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为复辟帝制做准备</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规范了官员等级秩序</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有利于政治近代化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推动了政党政治的发展</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安徽皖北联考</w:t>
      </w:r>
      <w:r>
        <w:rPr>
          <w:rFonts w:ascii="Times New Roman" w:eastAsia="宋体" w:hAnsi="宋体"/>
        </w:rPr>
        <w:t>)</w:t>
      </w:r>
      <w:r>
        <w:rPr>
          <w:rFonts w:ascii="Times New Roman" w:eastAsia="宋体" w:hAnsi="宋体" w:hint="eastAsia"/>
        </w:rPr>
        <w:t>为</w:t>
      </w:r>
      <w:r>
        <w:rPr>
          <w:rFonts w:ascii="Times New Roman" w:eastAsia="宋体" w:hAnsi="Times New Roman" w:cs="Times New Roman"/>
        </w:rPr>
        <w:t>“</w:t>
      </w:r>
      <w:r>
        <w:rPr>
          <w:rFonts w:ascii="Times New Roman" w:eastAsia="宋体" w:hAnsi="宋体" w:hint="eastAsia"/>
        </w:rPr>
        <w:t>破除障碍</w:t>
      </w:r>
      <w:r>
        <w:rPr>
          <w:rFonts w:ascii="Times New Roman" w:eastAsia="宋体" w:hAnsi="宋体"/>
        </w:rPr>
        <w:t>,</w:t>
      </w:r>
      <w:r>
        <w:rPr>
          <w:rFonts w:ascii="Times New Roman" w:eastAsia="宋体" w:hAnsi="宋体" w:hint="eastAsia"/>
        </w:rPr>
        <w:t>促成统一</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孙中山于</w:t>
      </w:r>
      <w:r>
        <w:rPr>
          <w:rFonts w:ascii="Times New Roman" w:eastAsia="宋体" w:hAnsi="宋体"/>
        </w:rPr>
        <w:t>1912</w:t>
      </w:r>
      <w:r>
        <w:rPr>
          <w:rFonts w:ascii="Times New Roman" w:eastAsia="宋体" w:hAnsi="宋体" w:hint="eastAsia"/>
        </w:rPr>
        <w:t>年</w:t>
      </w:r>
      <w:r>
        <w:rPr>
          <w:rFonts w:ascii="Times New Roman" w:eastAsia="宋体" w:hAnsi="Times New Roman" w:cs="Times New Roman"/>
        </w:rPr>
        <w:t>“</w:t>
      </w:r>
      <w:r>
        <w:rPr>
          <w:rFonts w:ascii="Times New Roman" w:eastAsia="宋体" w:hAnsi="宋体" w:hint="eastAsia"/>
        </w:rPr>
        <w:t>以政权让袁</w:t>
      </w:r>
      <w:r>
        <w:rPr>
          <w:rFonts w:ascii="Times New Roman" w:eastAsia="宋体" w:hAnsi="Times New Roman" w:cs="Times New Roman"/>
        </w:rPr>
        <w:t>”</w:t>
      </w:r>
      <w:r>
        <w:rPr>
          <w:rFonts w:ascii="Times New Roman" w:eastAsia="宋体" w:hAnsi="宋体" w:hint="eastAsia"/>
        </w:rPr>
        <w:t>谋</w:t>
      </w:r>
      <w:r>
        <w:rPr>
          <w:rFonts w:ascii="Times New Roman" w:eastAsia="宋体" w:hAnsi="Times New Roman" w:cs="Times New Roman"/>
        </w:rPr>
        <w:t>“</w:t>
      </w:r>
      <w:r>
        <w:rPr>
          <w:rFonts w:ascii="Times New Roman" w:eastAsia="宋体" w:hAnsi="宋体" w:hint="eastAsia"/>
        </w:rPr>
        <w:t>共和造成</w:t>
      </w:r>
      <w:r>
        <w:rPr>
          <w:rFonts w:ascii="Times New Roman" w:eastAsia="宋体" w:hAnsi="Times New Roman" w:cs="Times New Roman"/>
        </w:rPr>
        <w:t>”</w:t>
      </w:r>
      <w:r>
        <w:rPr>
          <w:rFonts w:ascii="Times New Roman" w:eastAsia="宋体" w:hAnsi="宋体"/>
        </w:rPr>
        <w:t>;1924</w:t>
      </w:r>
      <w:r>
        <w:rPr>
          <w:rFonts w:ascii="Times New Roman" w:eastAsia="宋体" w:hAnsi="宋体" w:hint="eastAsia"/>
        </w:rPr>
        <w:t>年</w:t>
      </w:r>
      <w:r>
        <w:rPr>
          <w:rFonts w:ascii="Times New Roman" w:eastAsia="宋体" w:hAnsi="Times New Roman" w:cs="Times New Roman"/>
        </w:rPr>
        <w:t>“</w:t>
      </w:r>
      <w:r>
        <w:rPr>
          <w:rFonts w:ascii="Times New Roman" w:eastAsia="宋体" w:hAnsi="宋体" w:hint="eastAsia"/>
        </w:rPr>
        <w:t>以放弃地盘</w:t>
      </w:r>
      <w:r>
        <w:rPr>
          <w:rFonts w:ascii="Times New Roman" w:eastAsia="宋体" w:hAnsi="Times New Roman" w:cs="Times New Roman"/>
        </w:rPr>
        <w:t>”</w:t>
      </w:r>
      <w:r>
        <w:rPr>
          <w:rFonts w:ascii="Times New Roman" w:eastAsia="宋体" w:hAnsi="宋体" w:hint="eastAsia"/>
        </w:rPr>
        <w:t>北上谋</w:t>
      </w:r>
      <w:r>
        <w:rPr>
          <w:rFonts w:ascii="Times New Roman" w:eastAsia="宋体" w:hAnsi="Times New Roman" w:cs="Times New Roman"/>
        </w:rPr>
        <w:t>“</w:t>
      </w:r>
      <w:r>
        <w:rPr>
          <w:rFonts w:ascii="Times New Roman" w:eastAsia="宋体" w:hAnsi="宋体" w:hint="eastAsia"/>
        </w:rPr>
        <w:t>开国民议会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也曾断然诉诸武力</w:t>
      </w:r>
      <w:r>
        <w:rPr>
          <w:rFonts w:ascii="Times New Roman" w:eastAsia="宋体" w:hAnsi="宋体"/>
        </w:rPr>
        <w:t>,</w:t>
      </w:r>
      <w:r>
        <w:rPr>
          <w:rFonts w:ascii="Times New Roman" w:eastAsia="宋体" w:hAnsi="宋体" w:hint="eastAsia"/>
        </w:rPr>
        <w:t>发动二次革命、护国运动、两次护法运动。材料旨在说明孙中山</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在国家统一方略上的摇摆不定</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为实现统一</w:t>
      </w:r>
      <w:r>
        <w:rPr>
          <w:rFonts w:ascii="Times New Roman" w:eastAsia="宋体" w:hAnsi="宋体"/>
        </w:rPr>
        <w:t>,</w:t>
      </w:r>
      <w:r>
        <w:rPr>
          <w:rFonts w:ascii="Times New Roman" w:eastAsia="宋体" w:hAnsi="宋体" w:hint="eastAsia"/>
        </w:rPr>
        <w:t>和战两手的有机结合</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具有资产阶级的软弱性妥协性</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为实现统一</w:t>
      </w:r>
      <w:r>
        <w:rPr>
          <w:rFonts w:ascii="Times New Roman" w:eastAsia="宋体" w:hAnsi="宋体"/>
        </w:rPr>
        <w:t>,</w:t>
      </w:r>
      <w:r>
        <w:rPr>
          <w:rFonts w:ascii="Times New Roman" w:eastAsia="宋体" w:hAnsi="宋体" w:hint="eastAsia"/>
        </w:rPr>
        <w:t>迫切需要与中国共产党联合</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从兴中会、同盟会开始。……国民党始终是一个以少数知识分子精英为集合体</w:t>
      </w:r>
      <w:r>
        <w:rPr>
          <w:rFonts w:ascii="Times New Roman" w:eastAsia="宋体" w:hAnsi="宋体"/>
        </w:rPr>
        <w:t>,</w:t>
      </w:r>
      <w:r>
        <w:rPr>
          <w:rFonts w:ascii="Times New Roman" w:eastAsia="宋体" w:hAnsi="宋体" w:hint="eastAsia"/>
        </w:rPr>
        <w:t>非常有限的一点群众基础</w:t>
      </w:r>
      <w:r>
        <w:rPr>
          <w:rFonts w:ascii="Times New Roman" w:eastAsia="宋体" w:hAnsi="宋体"/>
        </w:rPr>
        <w:t>,</w:t>
      </w:r>
      <w:r>
        <w:rPr>
          <w:rFonts w:ascii="Times New Roman" w:eastAsia="宋体" w:hAnsi="宋体" w:hint="eastAsia"/>
        </w:rPr>
        <w:t>不是会党</w:t>
      </w:r>
      <w:r>
        <w:rPr>
          <w:rFonts w:ascii="Times New Roman" w:eastAsia="宋体" w:hAnsi="宋体"/>
        </w:rPr>
        <w:t>,</w:t>
      </w:r>
      <w:r>
        <w:rPr>
          <w:rFonts w:ascii="Times New Roman" w:eastAsia="宋体" w:hAnsi="宋体" w:hint="eastAsia"/>
        </w:rPr>
        <w:t>就是海外华侨……孙中山周旋于各派军阀之中</w:t>
      </w:r>
      <w:r>
        <w:rPr>
          <w:rFonts w:ascii="Times New Roman" w:eastAsia="宋体" w:hAnsi="宋体"/>
        </w:rPr>
        <w:t>,</w:t>
      </w:r>
      <w:r>
        <w:rPr>
          <w:rFonts w:ascii="Times New Roman" w:eastAsia="宋体" w:hAnsi="宋体" w:hint="eastAsia"/>
        </w:rPr>
        <w:t>致力于合纵连横之谋略</w:t>
      </w:r>
      <w:r>
        <w:rPr>
          <w:rFonts w:ascii="Times New Roman" w:eastAsia="宋体" w:hAnsi="宋体"/>
        </w:rPr>
        <w:t>,</w:t>
      </w:r>
      <w:r>
        <w:rPr>
          <w:rFonts w:ascii="Times New Roman" w:eastAsia="宋体" w:hAnsi="宋体" w:hint="eastAsia"/>
        </w:rPr>
        <w:t>迷恋于单纯的军事斗争。这表明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国民党醉心政治斗争忽视民主</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同盟会以海外华侨为阶级基础</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组织涣散是国民党失败的根源</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民主革命的发展存在明显缺陷</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山东青岛三模</w:t>
      </w:r>
      <w:r>
        <w:rPr>
          <w:rFonts w:ascii="Times New Roman" w:eastAsia="宋体" w:hAnsi="宋体"/>
        </w:rPr>
        <w:t>)</w:t>
      </w:r>
      <w:r>
        <w:rPr>
          <w:rFonts w:ascii="Times New Roman" w:eastAsia="宋体" w:hAnsi="宋体" w:hint="eastAsia"/>
        </w:rPr>
        <w:t>第一次世界大战爆发后</w:t>
      </w:r>
      <w:r>
        <w:rPr>
          <w:rFonts w:ascii="Times New Roman" w:eastAsia="宋体" w:hAnsi="宋体"/>
        </w:rPr>
        <w:t>,</w:t>
      </w:r>
      <w:r>
        <w:rPr>
          <w:rFonts w:ascii="Times New Roman" w:eastAsia="宋体" w:hAnsi="宋体" w:hint="eastAsia"/>
        </w:rPr>
        <w:t>北洋军阀政府</w:t>
      </w:r>
      <w:r>
        <w:rPr>
          <w:rFonts w:ascii="Times New Roman" w:eastAsia="宋体" w:hAnsi="Times New Roman" w:cs="Times New Roman"/>
        </w:rPr>
        <w:t>“</w:t>
      </w:r>
      <w:r>
        <w:rPr>
          <w:rFonts w:ascii="Times New Roman" w:eastAsia="宋体" w:hAnsi="宋体" w:hint="eastAsia"/>
        </w:rPr>
        <w:t>以工代兵</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派出华工参加协约国作战。这反映了</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中华民族开始了觉醒</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中国向帝国主义过渡</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中国承担国际化责任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中国争取独立自主权</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北京西城一模</w:t>
      </w:r>
      <w:r>
        <w:rPr>
          <w:rFonts w:ascii="Times New Roman" w:eastAsia="宋体" w:hAnsi="宋体"/>
        </w:rPr>
        <w:t>)</w:t>
      </w:r>
      <w:r>
        <w:rPr>
          <w:rFonts w:ascii="Times New Roman" w:eastAsia="宋体" w:hAnsi="宋体" w:hint="eastAsia"/>
        </w:rPr>
        <w:t>民国初年</w:t>
      </w:r>
      <w:r>
        <w:rPr>
          <w:rFonts w:ascii="Times New Roman" w:eastAsia="宋体" w:hAnsi="宋体"/>
        </w:rPr>
        <w:t>,</w:t>
      </w:r>
      <w:r>
        <w:rPr>
          <w:rFonts w:ascii="Times New Roman" w:eastAsia="宋体" w:hAnsi="宋体" w:hint="eastAsia"/>
        </w:rPr>
        <w:t>《采菲录》记载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天足运动萌秀之际</w:t>
      </w:r>
      <w:r>
        <w:rPr>
          <w:rFonts w:ascii="Times New Roman" w:eastAsia="宋体" w:hAnsi="宋体"/>
        </w:rPr>
        <w:t>,</w:t>
      </w:r>
      <w:r>
        <w:rPr>
          <w:rFonts w:ascii="Times New Roman" w:eastAsia="宋体" w:hAnsi="宋体" w:hint="eastAsia"/>
        </w:rPr>
        <w:t>妇女因放足而致夫妻反目、翁姑虐待者</w:t>
      </w:r>
      <w:r>
        <w:rPr>
          <w:rFonts w:ascii="Times New Roman" w:eastAsia="宋体" w:hAnsi="宋体"/>
        </w:rPr>
        <w:t>,</w:t>
      </w:r>
      <w:r>
        <w:rPr>
          <w:rFonts w:ascii="Times New Roman" w:eastAsia="宋体" w:hAnsi="宋体" w:hint="eastAsia"/>
        </w:rPr>
        <w:t>时有所闻……旧有缠足之妻</w:t>
      </w:r>
      <w:r>
        <w:rPr>
          <w:rFonts w:ascii="Times New Roman" w:eastAsia="宋体" w:hAnsi="宋体"/>
        </w:rPr>
        <w:t>,</w:t>
      </w:r>
      <w:r>
        <w:rPr>
          <w:rFonts w:ascii="Times New Roman" w:eastAsia="宋体" w:hAnsi="宋体" w:hint="eastAsia"/>
        </w:rPr>
        <w:t>多成弃妇</w:t>
      </w:r>
      <w:r>
        <w:rPr>
          <w:rFonts w:ascii="Times New Roman" w:eastAsia="宋体" w:hAnsi="宋体"/>
        </w:rPr>
        <w:t>;</w:t>
      </w:r>
      <w:r>
        <w:rPr>
          <w:rFonts w:ascii="Times New Roman" w:eastAsia="宋体" w:hAnsi="宋体" w:hint="eastAsia"/>
        </w:rPr>
        <w:t>纤小之足</w:t>
      </w:r>
      <w:r>
        <w:rPr>
          <w:rFonts w:ascii="Times New Roman" w:eastAsia="宋体" w:hAnsi="宋体"/>
        </w:rPr>
        <w:t>,</w:t>
      </w:r>
      <w:r>
        <w:rPr>
          <w:rFonts w:ascii="Times New Roman" w:eastAsia="宋体" w:hAnsi="宋体" w:hint="eastAsia"/>
        </w:rPr>
        <w:t>每致离婚。</w:t>
      </w:r>
      <w:r>
        <w:rPr>
          <w:rFonts w:ascii="Times New Roman" w:eastAsia="宋体" w:hAnsi="Times New Roman" w:cs="Times New Roman"/>
        </w:rPr>
        <w:t>”</w:t>
      </w:r>
      <w:r>
        <w:rPr>
          <w:rFonts w:ascii="Times New Roman" w:eastAsia="宋体" w:hAnsi="宋体" w:hint="eastAsia"/>
        </w:rPr>
        <w:t>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近代社会民众的习俗变迁异常缓慢</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妇女缠足习俗具有深厚的社会基础</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社会思想观念呈现新旧冲突的局面</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资产阶级维新运动引发社会大变革</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山东大联考第一次质量监测</w:t>
      </w:r>
      <w:r>
        <w:rPr>
          <w:rFonts w:ascii="Times New Roman" w:eastAsia="宋体" w:hAnsi="宋体"/>
        </w:rPr>
        <w:t>)</w:t>
      </w:r>
      <w:r>
        <w:rPr>
          <w:rFonts w:ascii="Times New Roman" w:eastAsia="宋体" w:hAnsi="宋体" w:hint="eastAsia"/>
        </w:rPr>
        <w:t>下图是对</w:t>
      </w:r>
      <w:r>
        <w:rPr>
          <w:rFonts w:ascii="Times New Roman" w:eastAsia="宋体" w:hAnsi="宋体"/>
        </w:rPr>
        <w:t>1911</w:t>
      </w:r>
      <w:r>
        <w:rPr>
          <w:rFonts w:ascii="Times New Roman" w:eastAsia="宋体" w:hAnsi="Times New Roman" w:cs="Times New Roman"/>
        </w:rPr>
        <w:t>—</w:t>
      </w:r>
      <w:r>
        <w:rPr>
          <w:rFonts w:ascii="Times New Roman" w:eastAsia="宋体" w:hAnsi="宋体"/>
        </w:rPr>
        <w:t>1919</w:t>
      </w:r>
      <w:r>
        <w:rPr>
          <w:rFonts w:ascii="Times New Roman" w:eastAsia="宋体" w:hAnsi="宋体" w:hint="eastAsia"/>
        </w:rPr>
        <w:t>年《申报》上所刊登的文化教育出版类广告的数量统计图。该图反映出这一时期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90825" cy="1295400"/>
            <wp:effectExtent l="0" t="0" r="9525" b="0"/>
            <wp:docPr id="2" name="图片 2" descr="id:2147485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id:2147485366;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1295400"/>
                    </a:xfrm>
                    <a:prstGeom prst="rect">
                      <a:avLst/>
                    </a:prstGeom>
                    <a:noFill/>
                    <a:ln>
                      <a:noFill/>
                    </a:ln>
                  </pic:spPr>
                </pic:pic>
              </a:graphicData>
            </a:graphic>
          </wp:inline>
        </w:drawing>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中国的文化环境相对宽松</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中国的文化教育摆脱了列强控制</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中国报刊业得到迅速发展</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民主政治的完善推动了教育近代化</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陈独秀认为</w:t>
      </w:r>
      <w:r>
        <w:rPr>
          <w:rFonts w:ascii="Times New Roman" w:eastAsia="宋体" w:hAnsi="宋体"/>
        </w:rPr>
        <w:t>,</w:t>
      </w:r>
      <w:r>
        <w:rPr>
          <w:rFonts w:ascii="Times New Roman" w:eastAsia="宋体" w:hAnsi="宋体" w:hint="eastAsia"/>
        </w:rPr>
        <w:t>如果</w:t>
      </w:r>
      <w:r>
        <w:rPr>
          <w:rFonts w:ascii="Times New Roman" w:eastAsia="宋体" w:hAnsi="Times New Roman" w:cs="Times New Roman"/>
        </w:rPr>
        <w:t>“</w:t>
      </w:r>
      <w:r>
        <w:rPr>
          <w:rFonts w:ascii="Times New Roman" w:eastAsia="宋体" w:hAnsi="宋体" w:hint="eastAsia"/>
        </w:rPr>
        <w:t>立宪政治而不出于多数国民之自觉、多数国民之自动</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而</w:t>
      </w:r>
      <w:r>
        <w:rPr>
          <w:rFonts w:ascii="Times New Roman" w:eastAsia="宋体" w:hAnsi="Times New Roman" w:cs="Times New Roman"/>
        </w:rPr>
        <w:t>“</w:t>
      </w:r>
      <w:r>
        <w:rPr>
          <w:rFonts w:ascii="Times New Roman" w:eastAsia="宋体" w:hAnsi="宋体" w:hint="eastAsia"/>
        </w:rPr>
        <w:t>惟日仰望善良政府、贤人政治</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则</w:t>
      </w:r>
      <w:r>
        <w:rPr>
          <w:rFonts w:ascii="Times New Roman" w:eastAsia="宋体" w:hAnsi="Times New Roman" w:cs="Times New Roman"/>
        </w:rPr>
        <w:t>“</w:t>
      </w:r>
      <w:r>
        <w:rPr>
          <w:rFonts w:ascii="Times New Roman" w:eastAsia="宋体" w:hAnsi="宋体" w:hint="eastAsia"/>
        </w:rPr>
        <w:t>其卑屈陋劣</w:t>
      </w:r>
      <w:r>
        <w:rPr>
          <w:rFonts w:ascii="Times New Roman" w:eastAsia="宋体" w:hAnsi="宋体"/>
        </w:rPr>
        <w:t>,</w:t>
      </w:r>
      <w:r>
        <w:rPr>
          <w:rFonts w:ascii="Times New Roman" w:eastAsia="宋体" w:hAnsi="宋体" w:hint="eastAsia"/>
        </w:rPr>
        <w:t>与奴隶之希冀主恩、小民之希冀圣君贤相施行仁政</w:t>
      </w:r>
      <w:r>
        <w:rPr>
          <w:rFonts w:ascii="Times New Roman" w:eastAsia="宋体" w:hAnsi="宋体"/>
        </w:rPr>
        <w:t>,</w:t>
      </w:r>
      <w:r>
        <w:rPr>
          <w:rFonts w:ascii="Times New Roman" w:eastAsia="宋体" w:hAnsi="宋体" w:hint="eastAsia"/>
        </w:rPr>
        <w:t>无以异也</w:t>
      </w:r>
      <w:r>
        <w:rPr>
          <w:rFonts w:ascii="Times New Roman" w:eastAsia="宋体" w:hAnsi="Times New Roman" w:cs="Times New Roman"/>
        </w:rPr>
        <w:t>”</w:t>
      </w:r>
      <w:r>
        <w:rPr>
          <w:rFonts w:ascii="Times New Roman" w:eastAsia="宋体" w:hAnsi="宋体" w:hint="eastAsia"/>
        </w:rPr>
        <w:t>。这反映了当时中国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民众思想启蒙杳然无期</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封建落后思想依旧存在</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立宪政治与国情不符</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民主共和是时代使然</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1920</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w:t>
      </w:r>
      <w:r>
        <w:rPr>
          <w:rFonts w:ascii="Times New Roman" w:eastAsia="宋体" w:hAnsi="宋体" w:hint="eastAsia"/>
        </w:rPr>
        <w:t>陈独秀在《新文化运动是什么</w:t>
      </w:r>
      <w:r>
        <w:rPr>
          <w:rFonts w:ascii="Times New Roman" w:eastAsia="宋体" w:hAnsi="宋体"/>
        </w:rPr>
        <w:t>?</w:t>
      </w:r>
      <w:r>
        <w:rPr>
          <w:rFonts w:ascii="Times New Roman" w:eastAsia="宋体" w:hAnsi="宋体" w:hint="eastAsia"/>
        </w:rPr>
        <w:t>》中写道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新文化运动影响到产业上</w:t>
      </w:r>
      <w:r>
        <w:rPr>
          <w:rFonts w:ascii="Times New Roman" w:eastAsia="宋体" w:hAnsi="宋体"/>
        </w:rPr>
        <w:t>,</w:t>
      </w:r>
      <w:r>
        <w:rPr>
          <w:rFonts w:ascii="Times New Roman" w:eastAsia="宋体" w:hAnsi="宋体" w:hint="eastAsia"/>
        </w:rPr>
        <w:t>应该令劳动者觉悟到他们自己的地位</w:t>
      </w:r>
      <w:r>
        <w:rPr>
          <w:rFonts w:ascii="Times New Roman" w:eastAsia="宋体" w:hAnsi="宋体"/>
        </w:rPr>
        <w:t>,</w:t>
      </w:r>
      <w:r>
        <w:rPr>
          <w:rFonts w:ascii="Times New Roman" w:eastAsia="宋体" w:hAnsi="宋体" w:hint="eastAsia"/>
        </w:rPr>
        <w:t>令资本家要把劳动者当做同类的‘人’看待</w:t>
      </w:r>
      <w:r>
        <w:rPr>
          <w:rFonts w:ascii="Times New Roman" w:eastAsia="宋体" w:hAnsi="宋体"/>
        </w:rPr>
        <w:t>,</w:t>
      </w:r>
      <w:r>
        <w:rPr>
          <w:rFonts w:ascii="Times New Roman" w:eastAsia="宋体" w:hAnsi="宋体" w:hint="eastAsia"/>
        </w:rPr>
        <w:t>不要当做机器、牛马、奴隶看待。</w:t>
      </w:r>
      <w:r>
        <w:rPr>
          <w:rFonts w:ascii="Times New Roman" w:eastAsia="宋体" w:hAnsi="Times New Roman" w:cs="Times New Roman"/>
        </w:rPr>
        <w:t>”</w:t>
      </w:r>
      <w:r>
        <w:rPr>
          <w:rFonts w:ascii="Times New Roman" w:eastAsia="宋体" w:hAnsi="宋体" w:hint="eastAsia"/>
        </w:rPr>
        <w:t>这一观点折射出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新文化运动转向了经济领域</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陈独秀已接受了马克思主义</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中国的阶级矛盾已空前激化</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五四运动唤醒了工人的觉悟</w:t>
      </w:r>
    </w:p>
    <w:p w:rsidR="00B11F10" w:rsidRDefault="00B11F10" w:rsidP="00B11F10">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白话文在近代取代文言文成为主要书面表达形式。阅读材料</w:t>
      </w:r>
      <w:r>
        <w:rPr>
          <w:rFonts w:ascii="Times New Roman" w:eastAsia="宋体" w:hAnsi="宋体"/>
        </w:rPr>
        <w:t>,</w:t>
      </w:r>
      <w:r>
        <w:rPr>
          <w:rFonts w:ascii="Times New Roman" w:eastAsia="宋体" w:hAnsi="宋体" w:hint="eastAsia"/>
        </w:rPr>
        <w:t>回答问题。</w:t>
      </w:r>
    </w:p>
    <w:p w:rsidR="00B11F10" w:rsidRDefault="00B11F10" w:rsidP="00B11F10">
      <w:pPr>
        <w:tabs>
          <w:tab w:val="left" w:pos="1871"/>
          <w:tab w:val="left" w:pos="3407"/>
          <w:tab w:val="left" w:pos="4949"/>
          <w:tab w:val="left" w:pos="6599"/>
        </w:tabs>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某班历史小组在老师的指导下</w:t>
      </w:r>
      <w:r>
        <w:rPr>
          <w:rFonts w:ascii="Times New Roman" w:eastAsia="宋体" w:hAnsi="宋体"/>
        </w:rPr>
        <w:t>,</w:t>
      </w:r>
      <w:r>
        <w:rPr>
          <w:rFonts w:ascii="Times New Roman" w:eastAsia="楷体" w:hAnsi="楷体" w:hint="eastAsia"/>
        </w:rPr>
        <w:t>以</w:t>
      </w:r>
      <w:r>
        <w:rPr>
          <w:rFonts w:ascii="Times New Roman" w:eastAsia="宋体" w:hAnsi="Times New Roman" w:cs="Times New Roman"/>
        </w:rPr>
        <w:t>“</w:t>
      </w:r>
      <w:r>
        <w:rPr>
          <w:rFonts w:ascii="Times New Roman" w:eastAsia="楷体" w:hAnsi="楷体" w:hint="eastAsia"/>
        </w:rPr>
        <w:t>近代中国白话文的推广</w:t>
      </w:r>
      <w:r>
        <w:rPr>
          <w:rFonts w:ascii="Times New Roman" w:eastAsia="宋体" w:hAnsi="Times New Roman" w:cs="Times New Roman"/>
        </w:rPr>
        <w:t>”</w:t>
      </w:r>
      <w:r>
        <w:rPr>
          <w:rFonts w:ascii="Times New Roman" w:eastAsia="楷体" w:hAnsi="楷体" w:hint="eastAsia"/>
        </w:rPr>
        <w:t>为课题进行探究。以下为活动记录。</w:t>
      </w:r>
    </w:p>
    <w:tbl>
      <w:tblPr>
        <w:tblW w:w="4900"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909"/>
        <w:gridCol w:w="2845"/>
        <w:gridCol w:w="5138"/>
      </w:tblGrid>
      <w:tr w:rsidR="00B11F10" w:rsidTr="00B11F10">
        <w:trPr>
          <w:jc w:val="center"/>
        </w:trPr>
        <w:tc>
          <w:tcPr>
            <w:tcW w:w="511" w:type="pct"/>
            <w:tcBorders>
              <w:top w:val="single" w:sz="18"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Arial" w:eastAsia="黑体" w:hAnsi="黑体" w:hint="eastAsia"/>
                <w:sz w:val="18"/>
              </w:rPr>
              <w:t>时间</w:t>
            </w:r>
          </w:p>
        </w:tc>
        <w:tc>
          <w:tcPr>
            <w:tcW w:w="1600" w:type="pct"/>
            <w:tcBorders>
              <w:top w:val="single" w:sz="1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Arial" w:eastAsia="黑体" w:hAnsi="黑体" w:hint="eastAsia"/>
                <w:sz w:val="18"/>
              </w:rPr>
              <w:t>活动</w:t>
            </w:r>
          </w:p>
        </w:tc>
        <w:tc>
          <w:tcPr>
            <w:tcW w:w="0" w:type="auto"/>
            <w:tcBorders>
              <w:top w:val="single" w:sz="18"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Arial" w:eastAsia="黑体" w:hAnsi="黑体" w:hint="eastAsia"/>
                <w:sz w:val="18"/>
              </w:rPr>
              <w:t>结果</w:t>
            </w:r>
          </w:p>
        </w:tc>
      </w:tr>
      <w:tr w:rsidR="00B11F10" w:rsidTr="00B11F10">
        <w:trPr>
          <w:jc w:val="center"/>
        </w:trPr>
        <w:tc>
          <w:tcPr>
            <w:tcW w:w="511" w:type="pct"/>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2014</w:t>
            </w:r>
            <w:r>
              <w:rPr>
                <w:rFonts w:ascii="Times New Roman" w:eastAsia="楷体" w:hAnsi="楷体" w:hint="eastAsia"/>
                <w:sz w:val="18"/>
              </w:rPr>
              <w:t>年</w:t>
            </w:r>
          </w:p>
          <w:p w:rsidR="00B11F10" w:rsidRDefault="00B11F10">
            <w:pPr>
              <w:tabs>
                <w:tab w:val="left" w:pos="1871"/>
                <w:tab w:val="left" w:pos="3407"/>
                <w:tab w:val="left" w:pos="4949"/>
                <w:tab w:val="left" w:pos="6599"/>
              </w:tabs>
              <w:rPr>
                <w:sz w:val="18"/>
              </w:rPr>
            </w:pPr>
            <w:r>
              <w:rPr>
                <w:rFonts w:ascii="Times New Roman" w:eastAsia="宋体" w:hAnsi="宋体"/>
                <w:sz w:val="18"/>
              </w:rPr>
              <w:lastRenderedPageBreak/>
              <w:t>5</w:t>
            </w:r>
            <w:r>
              <w:rPr>
                <w:rFonts w:ascii="Times New Roman" w:eastAsia="楷体" w:hAnsi="楷体" w:hint="eastAsia"/>
                <w:sz w:val="18"/>
              </w:rPr>
              <w:t>月</w:t>
            </w:r>
          </w:p>
        </w:tc>
        <w:tc>
          <w:tcPr>
            <w:tcW w:w="1600" w:type="pc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lastRenderedPageBreak/>
              <w:t>赴图书馆借阅了钱玄同、鲁迅等</w:t>
            </w:r>
            <w:r>
              <w:rPr>
                <w:rFonts w:ascii="Times New Roman" w:eastAsia="楷体" w:hAnsi="楷体" w:hint="eastAsia"/>
                <w:sz w:val="18"/>
              </w:rPr>
              <w:lastRenderedPageBreak/>
              <w:t>学者撰写的有关文稿</w:t>
            </w:r>
          </w:p>
        </w:tc>
        <w:tc>
          <w:tcPr>
            <w:tcW w:w="0" w:type="auto"/>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lastRenderedPageBreak/>
              <w:t>了解了作者有关白话文的观点</w:t>
            </w:r>
          </w:p>
        </w:tc>
      </w:tr>
      <w:tr w:rsidR="00B11F10" w:rsidTr="00B11F10">
        <w:trPr>
          <w:jc w:val="center"/>
        </w:trPr>
        <w:tc>
          <w:tcPr>
            <w:tcW w:w="511" w:type="pct"/>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rFonts w:ascii="Times New Roman" w:eastAsia="宋体" w:hAnsi="宋体"/>
                <w:sz w:val="18"/>
              </w:rPr>
            </w:pPr>
            <w:r>
              <w:rPr>
                <w:rFonts w:ascii="Times New Roman" w:eastAsia="宋体" w:hAnsi="宋体"/>
                <w:sz w:val="18"/>
              </w:rPr>
              <w:lastRenderedPageBreak/>
              <w:t>2014</w:t>
            </w:r>
            <w:r>
              <w:rPr>
                <w:rFonts w:ascii="Times New Roman" w:eastAsia="楷体" w:hAnsi="楷体" w:hint="eastAsia"/>
                <w:sz w:val="18"/>
              </w:rPr>
              <w:t>年</w:t>
            </w:r>
          </w:p>
          <w:p w:rsidR="00B11F10" w:rsidRDefault="00B11F10">
            <w:pPr>
              <w:tabs>
                <w:tab w:val="left" w:pos="1871"/>
                <w:tab w:val="left" w:pos="3407"/>
                <w:tab w:val="left" w:pos="4949"/>
                <w:tab w:val="left" w:pos="6599"/>
              </w:tabs>
              <w:rPr>
                <w:sz w:val="18"/>
              </w:rPr>
            </w:pPr>
            <w:r>
              <w:rPr>
                <w:rFonts w:ascii="Times New Roman" w:eastAsia="宋体" w:hAnsi="宋体"/>
                <w:sz w:val="18"/>
              </w:rPr>
              <w:t>8</w:t>
            </w:r>
            <w:r>
              <w:rPr>
                <w:rFonts w:ascii="Times New Roman" w:eastAsia="楷体" w:hAnsi="楷体" w:hint="eastAsia"/>
                <w:sz w:val="18"/>
              </w:rPr>
              <w:t>月</w:t>
            </w:r>
          </w:p>
        </w:tc>
        <w:tc>
          <w:tcPr>
            <w:tcW w:w="1600" w:type="pc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t>到研究所查阅了《申报》《小说月报》等民国初年的报刊</w:t>
            </w:r>
          </w:p>
        </w:tc>
        <w:tc>
          <w:tcPr>
            <w:tcW w:w="0" w:type="auto"/>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t>发现这些报刊白话文文章居多</w:t>
            </w:r>
          </w:p>
        </w:tc>
      </w:tr>
      <w:tr w:rsidR="00B11F10" w:rsidTr="00B11F10">
        <w:trPr>
          <w:jc w:val="center"/>
        </w:trPr>
        <w:tc>
          <w:tcPr>
            <w:tcW w:w="511" w:type="pct"/>
            <w:tcBorders>
              <w:top w:val="single" w:sz="4" w:space="0" w:color="auto"/>
              <w:left w:val="single" w:sz="18" w:space="0" w:color="auto"/>
              <w:bottom w:val="single" w:sz="4" w:space="0" w:color="auto"/>
              <w:right w:val="single" w:sz="4"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2015</w:t>
            </w:r>
            <w:r>
              <w:rPr>
                <w:rFonts w:ascii="Times New Roman" w:eastAsia="楷体" w:hAnsi="楷体" w:hint="eastAsia"/>
                <w:sz w:val="18"/>
              </w:rPr>
              <w:t>年</w:t>
            </w:r>
          </w:p>
          <w:p w:rsidR="00B11F10" w:rsidRDefault="00B11F10">
            <w:pPr>
              <w:tabs>
                <w:tab w:val="left" w:pos="1871"/>
                <w:tab w:val="left" w:pos="3407"/>
                <w:tab w:val="left" w:pos="4949"/>
                <w:tab w:val="left" w:pos="6599"/>
              </w:tabs>
              <w:rPr>
                <w:sz w:val="18"/>
              </w:rPr>
            </w:pPr>
            <w:r>
              <w:rPr>
                <w:rFonts w:ascii="Times New Roman" w:eastAsia="宋体" w:hAnsi="宋体"/>
                <w:sz w:val="18"/>
              </w:rPr>
              <w:t>1</w:t>
            </w:r>
            <w:r>
              <w:rPr>
                <w:rFonts w:ascii="Times New Roman" w:eastAsia="楷体" w:hAnsi="楷体" w:hint="eastAsia"/>
                <w:sz w:val="18"/>
              </w:rPr>
              <w:t>月</w:t>
            </w:r>
          </w:p>
        </w:tc>
        <w:tc>
          <w:tcPr>
            <w:tcW w:w="1600" w:type="pc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t>到档案室查阅了民国初年教育部颁发的有关法令</w:t>
            </w:r>
          </w:p>
        </w:tc>
        <w:tc>
          <w:tcPr>
            <w:tcW w:w="0" w:type="auto"/>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宋体" w:hAnsi="宋体"/>
                <w:sz w:val="18"/>
              </w:rPr>
              <w:t>1920</w:t>
            </w:r>
            <w:r>
              <w:rPr>
                <w:rFonts w:ascii="Times New Roman" w:eastAsia="楷体" w:hAnsi="楷体" w:hint="eastAsia"/>
                <w:sz w:val="18"/>
              </w:rPr>
              <w:t>年</w:t>
            </w:r>
            <w:r>
              <w:rPr>
                <w:rFonts w:ascii="Times New Roman" w:eastAsia="宋体" w:hAnsi="宋体"/>
                <w:sz w:val="18"/>
              </w:rPr>
              <w:t>4</w:t>
            </w:r>
            <w:r>
              <w:rPr>
                <w:rFonts w:ascii="Times New Roman" w:eastAsia="楷体" w:hAnsi="楷体" w:hint="eastAsia"/>
                <w:sz w:val="18"/>
              </w:rPr>
              <w:t>月</w:t>
            </w:r>
            <w:r>
              <w:rPr>
                <w:rFonts w:ascii="Times New Roman" w:eastAsia="宋体" w:hAnsi="宋体"/>
                <w:sz w:val="18"/>
              </w:rPr>
              <w:t>,</w:t>
            </w:r>
            <w:r>
              <w:rPr>
                <w:rFonts w:ascii="Times New Roman" w:eastAsia="楷体" w:hAnsi="楷体" w:hint="eastAsia"/>
                <w:sz w:val="18"/>
              </w:rPr>
              <w:t>当时的教育部规定截至</w:t>
            </w:r>
            <w:r>
              <w:rPr>
                <w:rFonts w:ascii="Times New Roman" w:eastAsia="宋体" w:hAnsi="宋体"/>
                <w:sz w:val="18"/>
              </w:rPr>
              <w:t>1922</w:t>
            </w:r>
            <w:r>
              <w:rPr>
                <w:rFonts w:ascii="Times New Roman" w:eastAsia="楷体" w:hAnsi="楷体" w:hint="eastAsia"/>
                <w:sz w:val="18"/>
              </w:rPr>
              <w:t>年止</w:t>
            </w:r>
            <w:r>
              <w:rPr>
                <w:rFonts w:ascii="Times New Roman" w:eastAsia="宋体" w:hAnsi="宋体"/>
                <w:sz w:val="18"/>
              </w:rPr>
              <w:t>,</w:t>
            </w:r>
            <w:r>
              <w:rPr>
                <w:rFonts w:ascii="Times New Roman" w:eastAsia="楷体" w:hAnsi="楷体" w:hint="eastAsia"/>
                <w:sz w:val="18"/>
              </w:rPr>
              <w:t>凡用文言文编的教科书一律废止</w:t>
            </w:r>
            <w:r>
              <w:rPr>
                <w:rFonts w:ascii="Times New Roman" w:eastAsia="宋体" w:hAnsi="宋体"/>
                <w:sz w:val="18"/>
              </w:rPr>
              <w:t>,</w:t>
            </w:r>
            <w:r>
              <w:rPr>
                <w:rFonts w:ascii="Times New Roman" w:eastAsia="楷体" w:hAnsi="楷体" w:hint="eastAsia"/>
                <w:sz w:val="18"/>
              </w:rPr>
              <w:t>采用白话文</w:t>
            </w:r>
          </w:p>
        </w:tc>
      </w:tr>
      <w:tr w:rsidR="00B11F10" w:rsidTr="00B11F10">
        <w:trPr>
          <w:jc w:val="center"/>
        </w:trPr>
        <w:tc>
          <w:tcPr>
            <w:tcW w:w="511" w:type="pct"/>
            <w:tcBorders>
              <w:top w:val="single" w:sz="4"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2015</w:t>
            </w:r>
            <w:r>
              <w:rPr>
                <w:rFonts w:ascii="Times New Roman" w:eastAsia="楷体" w:hAnsi="楷体" w:hint="eastAsia"/>
                <w:sz w:val="18"/>
              </w:rPr>
              <w:t>年</w:t>
            </w:r>
          </w:p>
          <w:p w:rsidR="00B11F10" w:rsidRDefault="00B11F10">
            <w:pPr>
              <w:tabs>
                <w:tab w:val="left" w:pos="1871"/>
                <w:tab w:val="left" w:pos="3407"/>
                <w:tab w:val="left" w:pos="4949"/>
                <w:tab w:val="left" w:pos="6599"/>
              </w:tabs>
              <w:rPr>
                <w:sz w:val="18"/>
              </w:rPr>
            </w:pPr>
            <w:r>
              <w:rPr>
                <w:rFonts w:ascii="Times New Roman" w:eastAsia="宋体" w:hAnsi="宋体"/>
                <w:sz w:val="18"/>
              </w:rPr>
              <w:t>3</w:t>
            </w:r>
            <w:r>
              <w:rPr>
                <w:rFonts w:ascii="Times New Roman" w:eastAsia="楷体" w:hAnsi="楷体" w:hint="eastAsia"/>
                <w:sz w:val="18"/>
              </w:rPr>
              <w:t>月</w:t>
            </w:r>
          </w:p>
        </w:tc>
        <w:tc>
          <w:tcPr>
            <w:tcW w:w="1600" w:type="pct"/>
            <w:tcBorders>
              <w:top w:val="single" w:sz="4" w:space="0" w:color="auto"/>
              <w:left w:val="single" w:sz="4" w:space="0" w:color="auto"/>
              <w:bottom w:val="single" w:sz="18" w:space="0" w:color="auto"/>
              <w:right w:val="single" w:sz="4" w:space="0" w:color="auto"/>
            </w:tcBorders>
            <w:tcMar>
              <w:top w:w="0" w:type="dxa"/>
              <w:left w:w="105" w:type="dxa"/>
              <w:bottom w:w="0" w:type="dxa"/>
              <w:right w:w="105"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t>网上搜集了晚清和民国初年机器印刷业的发展状况</w:t>
            </w:r>
          </w:p>
        </w:tc>
        <w:tc>
          <w:tcPr>
            <w:tcW w:w="0" w:type="auto"/>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hideMark/>
          </w:tcPr>
          <w:p w:rsidR="00B11F10" w:rsidRDefault="00B11F10">
            <w:pPr>
              <w:tabs>
                <w:tab w:val="left" w:pos="1871"/>
                <w:tab w:val="left" w:pos="3407"/>
                <w:tab w:val="left" w:pos="4949"/>
                <w:tab w:val="left" w:pos="6599"/>
              </w:tabs>
              <w:rPr>
                <w:sz w:val="18"/>
              </w:rPr>
            </w:pPr>
            <w:r>
              <w:rPr>
                <w:rFonts w:ascii="Times New Roman" w:eastAsia="楷体" w:hAnsi="楷体" w:hint="eastAsia"/>
                <w:sz w:val="18"/>
              </w:rPr>
              <w:t>了解到</w:t>
            </w:r>
            <w:r>
              <w:rPr>
                <w:rFonts w:ascii="Times New Roman" w:eastAsia="宋体" w:hAnsi="宋体"/>
                <w:sz w:val="18"/>
              </w:rPr>
              <w:t>19</w:t>
            </w:r>
            <w:r>
              <w:rPr>
                <w:rFonts w:ascii="Times New Roman" w:eastAsia="楷体" w:hAnsi="楷体" w:hint="eastAsia"/>
                <w:sz w:val="18"/>
              </w:rPr>
              <w:t>世纪末</w:t>
            </w:r>
            <w:r>
              <w:rPr>
                <w:rFonts w:ascii="Times New Roman" w:eastAsia="宋体" w:hAnsi="宋体"/>
                <w:sz w:val="18"/>
              </w:rPr>
              <w:t>20</w:t>
            </w:r>
            <w:r>
              <w:rPr>
                <w:rFonts w:ascii="Times New Roman" w:eastAsia="楷体" w:hAnsi="楷体" w:hint="eastAsia"/>
                <w:sz w:val="18"/>
              </w:rPr>
              <w:t>世纪初的上海</w:t>
            </w:r>
            <w:r>
              <w:rPr>
                <w:rFonts w:ascii="Times New Roman" w:eastAsia="宋体" w:hAnsi="宋体"/>
                <w:sz w:val="18"/>
              </w:rPr>
              <w:t>,</w:t>
            </w:r>
            <w:r>
              <w:rPr>
                <w:rFonts w:ascii="Times New Roman" w:eastAsia="楷体" w:hAnsi="楷体" w:hint="eastAsia"/>
                <w:sz w:val="18"/>
              </w:rPr>
              <w:t>《新闻报》添置机器印刷设备</w:t>
            </w:r>
            <w:r>
              <w:rPr>
                <w:rFonts w:ascii="Times New Roman" w:eastAsia="宋体" w:hAnsi="宋体"/>
                <w:sz w:val="18"/>
              </w:rPr>
              <w:t>,</w:t>
            </w:r>
            <w:r>
              <w:rPr>
                <w:rFonts w:ascii="Times New Roman" w:eastAsia="楷体" w:hAnsi="楷体" w:hint="eastAsia"/>
                <w:sz w:val="18"/>
              </w:rPr>
              <w:t>使其成为很有影响的大众化报纸</w:t>
            </w:r>
          </w:p>
        </w:tc>
      </w:tr>
    </w:tbl>
    <w:p w:rsidR="00B11F10" w:rsidRDefault="00B11F10" w:rsidP="00B11F10">
      <w:pPr>
        <w:tabs>
          <w:tab w:val="left" w:pos="1871"/>
          <w:tab w:val="left" w:pos="3407"/>
          <w:tab w:val="left" w:pos="4949"/>
          <w:tab w:val="left" w:pos="6599"/>
        </w:tabs>
        <w:jc w:val="center"/>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我要大家知道白话文学史是有历史的</w:t>
      </w:r>
      <w:r>
        <w:rPr>
          <w:rFonts w:ascii="Times New Roman" w:eastAsia="宋体" w:hAnsi="宋体"/>
        </w:rPr>
        <w:t>,</w:t>
      </w:r>
      <w:r>
        <w:rPr>
          <w:rFonts w:ascii="Times New Roman" w:eastAsia="楷体" w:hAnsi="楷体" w:hint="eastAsia"/>
        </w:rPr>
        <w:t>是有很长又很光荣的历史的。我要人人知道国语文学乃是一千几百年历史进化的产儿。国语文学若没有这一千几百年的历史</w:t>
      </w:r>
      <w:r>
        <w:rPr>
          <w:rFonts w:ascii="Times New Roman" w:eastAsia="宋体" w:hAnsi="宋体"/>
        </w:rPr>
        <w:t>,</w:t>
      </w:r>
      <w:r>
        <w:rPr>
          <w:rFonts w:ascii="Times New Roman" w:eastAsia="楷体" w:hAnsi="楷体" w:hint="eastAsia"/>
        </w:rPr>
        <w:t>若不是历史进化的结果</w:t>
      </w:r>
      <w:r>
        <w:rPr>
          <w:rFonts w:ascii="Times New Roman" w:eastAsia="宋体" w:hAnsi="宋体"/>
        </w:rPr>
        <w:t>,</w:t>
      </w:r>
      <w:r>
        <w:rPr>
          <w:rFonts w:ascii="Times New Roman" w:eastAsia="楷体" w:hAnsi="楷体" w:hint="eastAsia"/>
        </w:rPr>
        <w:t>这几年来的运动绝不会那样的容易</w:t>
      </w:r>
      <w:r>
        <w:rPr>
          <w:rFonts w:ascii="Times New Roman" w:eastAsia="宋体" w:hAnsi="宋体"/>
        </w:rPr>
        <w:t>,</w:t>
      </w:r>
      <w:r>
        <w:rPr>
          <w:rFonts w:ascii="Times New Roman" w:eastAsia="楷体" w:hAnsi="楷体" w:hint="eastAsia"/>
        </w:rPr>
        <w:t>决不能在那么短的时期内变成一种全国性运动</w:t>
      </w:r>
      <w:r>
        <w:rPr>
          <w:rFonts w:ascii="Times New Roman" w:eastAsia="宋体" w:hAnsi="宋体"/>
        </w:rPr>
        <w:t>,</w:t>
      </w:r>
      <w:r>
        <w:rPr>
          <w:rFonts w:ascii="Times New Roman" w:eastAsia="楷体" w:hAnsi="楷体" w:hint="eastAsia"/>
        </w:rPr>
        <w:t>决不能在三五年内引起那么多人的响应和赞助……白话文学史就是中国文学史的中心部分</w:t>
      </w:r>
      <w:r>
        <w:rPr>
          <w:rFonts w:ascii="Times New Roman" w:eastAsia="宋体" w:hAnsi="宋体"/>
        </w:rPr>
        <w:t>,</w:t>
      </w:r>
      <w:r>
        <w:rPr>
          <w:rFonts w:ascii="Times New Roman" w:eastAsia="楷体" w:hAnsi="楷体" w:hint="eastAsia"/>
        </w:rPr>
        <w:t>中国文学若去掉了白话文学的进化史</w:t>
      </w:r>
      <w:r>
        <w:rPr>
          <w:rFonts w:ascii="Times New Roman" w:eastAsia="宋体" w:hAnsi="宋体"/>
        </w:rPr>
        <w:t>,</w:t>
      </w:r>
      <w:r>
        <w:rPr>
          <w:rFonts w:ascii="Times New Roman" w:eastAsia="楷体" w:hAnsi="楷体" w:hint="eastAsia"/>
        </w:rPr>
        <w:t>就不成中国文学史了</w:t>
      </w:r>
      <w:r>
        <w:rPr>
          <w:rFonts w:ascii="Times New Roman" w:eastAsia="宋体" w:hAnsi="宋体"/>
        </w:rPr>
        <w:t>,</w:t>
      </w:r>
      <w:r>
        <w:rPr>
          <w:rFonts w:ascii="Times New Roman" w:eastAsia="楷体" w:hAnsi="楷体" w:hint="eastAsia"/>
        </w:rPr>
        <w:t>只可叫</w:t>
      </w:r>
      <w:r>
        <w:rPr>
          <w:rFonts w:ascii="Times New Roman" w:eastAsia="宋体" w:hAnsi="Times New Roman" w:cs="Times New Roman"/>
        </w:rPr>
        <w:t>“</w:t>
      </w:r>
      <w:r>
        <w:rPr>
          <w:rFonts w:ascii="Times New Roman" w:eastAsia="楷体" w:hAnsi="楷体" w:hint="eastAsia"/>
        </w:rPr>
        <w:t>古文传统史</w:t>
      </w:r>
      <w:r>
        <w:rPr>
          <w:rFonts w:ascii="Times New Roman" w:eastAsia="宋体" w:hAnsi="Times New Roman" w:cs="Times New Roman"/>
        </w:rPr>
        <w:t>”</w:t>
      </w:r>
      <w:r>
        <w:rPr>
          <w:rFonts w:ascii="Times New Roman" w:eastAsia="楷体" w:hAnsi="楷体" w:hint="eastAsia"/>
        </w:rPr>
        <w:t>罢了。</w:t>
      </w:r>
    </w:p>
    <w:p w:rsidR="00B11F10" w:rsidRDefault="00B11F10" w:rsidP="00B11F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摘编自胡适《白话文学史》</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通过一系列活动</w:t>
      </w:r>
      <w:r>
        <w:rPr>
          <w:rFonts w:ascii="Times New Roman" w:eastAsia="宋体" w:hAnsi="宋体"/>
        </w:rPr>
        <w:t>,</w:t>
      </w:r>
      <w:r>
        <w:rPr>
          <w:rFonts w:ascii="Times New Roman" w:eastAsia="宋体" w:hAnsi="宋体" w:hint="eastAsia"/>
        </w:rPr>
        <w:t>历史小组对近代白话文推广的社会条件有了深入认识</w:t>
      </w:r>
      <w:r>
        <w:rPr>
          <w:rFonts w:ascii="Times New Roman" w:eastAsia="宋体" w:hAnsi="宋体"/>
        </w:rPr>
        <w:t>,</w:t>
      </w:r>
      <w:r>
        <w:rPr>
          <w:rFonts w:ascii="Times New Roman" w:eastAsia="宋体" w:hAnsi="宋体" w:hint="eastAsia"/>
        </w:rPr>
        <w:t>据材料一指出其社会条件应包括哪些方面</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活动记录</w:t>
      </w:r>
      <w:r>
        <w:rPr>
          <w:rFonts w:ascii="Times New Roman" w:eastAsia="宋体" w:hAnsi="Times New Roman" w:cs="Times New Roman"/>
        </w:rPr>
        <w:t>”</w:t>
      </w:r>
      <w:r>
        <w:rPr>
          <w:rFonts w:ascii="Times New Roman" w:eastAsia="宋体" w:hAnsi="宋体" w:hint="eastAsia"/>
        </w:rPr>
        <w:t>对开展历史课题探究有什么启示</w:t>
      </w:r>
      <w:r>
        <w:rPr>
          <w:rFonts w:ascii="Times New Roman" w:eastAsia="宋体" w:hAnsi="宋体"/>
        </w:rPr>
        <w:t>?(10</w:t>
      </w:r>
      <w:r>
        <w:rPr>
          <w:rFonts w:ascii="Times New Roman" w:eastAsia="宋体" w:hAnsi="宋体" w:hint="eastAsia"/>
        </w:rPr>
        <w:t>分</w:t>
      </w:r>
      <w:r>
        <w:rPr>
          <w:rFonts w:ascii="Times New Roman" w:eastAsia="宋体" w:hAnsi="宋体"/>
        </w:rPr>
        <w:t>)</w:t>
      </w:r>
    </w:p>
    <w:p w:rsidR="00B11F10" w:rsidRDefault="00B11F10" w:rsidP="00B11F10">
      <w:pPr>
        <w:tabs>
          <w:tab w:val="left" w:pos="1871"/>
          <w:tab w:val="left" w:pos="3407"/>
          <w:tab w:val="left" w:pos="4949"/>
          <w:tab w:val="left" w:pos="6599"/>
        </w:tabs>
        <w:ind w:firstLineChars="200" w:firstLine="420"/>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试对材料二的观点加以评述。</w:t>
      </w:r>
      <w:r>
        <w:rPr>
          <w:rFonts w:ascii="Times New Roman" w:eastAsia="宋体" w:hAnsi="宋体"/>
        </w:rPr>
        <w:t>(10</w:t>
      </w:r>
      <w:r>
        <w:rPr>
          <w:rFonts w:ascii="Times New Roman" w:eastAsia="宋体" w:hAnsi="宋体" w:hint="eastAsia"/>
        </w:rPr>
        <w:t>分</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北京朝阳期中</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B11F10" w:rsidRDefault="00B11F10" w:rsidP="00B11F10">
      <w:pPr>
        <w:tabs>
          <w:tab w:val="left" w:pos="1871"/>
          <w:tab w:val="left" w:pos="3407"/>
          <w:tab w:val="left" w:pos="4949"/>
          <w:tab w:val="left" w:pos="6599"/>
        </w:tabs>
        <w:rPr>
          <w:rFonts w:ascii="Times New Roman" w:eastAsia="宋体" w:hAnsi="宋体"/>
        </w:rPr>
      </w:pPr>
      <w:r>
        <w:rPr>
          <w:rFonts w:ascii="Arial" w:eastAsia="黑体" w:hAnsi="黑体" w:hint="eastAsia"/>
        </w:rPr>
        <w:t>材料</w:t>
      </w:r>
    </w:p>
    <w:p w:rsidR="00B11F10" w:rsidRDefault="00B11F10" w:rsidP="00B11F10">
      <w:pPr>
        <w:tabs>
          <w:tab w:val="left" w:pos="1871"/>
          <w:tab w:val="left" w:pos="3407"/>
          <w:tab w:val="left" w:pos="4949"/>
          <w:tab w:val="left" w:pos="6599"/>
        </w:tabs>
        <w:jc w:val="center"/>
        <w:rPr>
          <w:rFonts w:ascii="Times New Roman" w:eastAsia="宋体" w:hAnsi="宋体"/>
        </w:rPr>
      </w:pPr>
      <w:r>
        <w:rPr>
          <w:rFonts w:ascii="Arial" w:eastAsia="黑体" w:hAnsi="黑体" w:hint="eastAsia"/>
        </w:rPr>
        <w:t>小人物</w:t>
      </w:r>
      <w:r>
        <w:rPr>
          <w:rFonts w:ascii="Times New Roman" w:eastAsia="宋体" w:hAnsi="宋体" w:hint="eastAsia"/>
        </w:rPr>
        <w:t xml:space="preserve">　</w:t>
      </w:r>
      <w:r>
        <w:rPr>
          <w:rFonts w:ascii="Arial" w:eastAsia="黑体" w:hAnsi="黑体" w:hint="eastAsia"/>
        </w:rPr>
        <w:t>大事业</w:t>
      </w:r>
    </w:p>
    <w:p w:rsidR="00B11F10" w:rsidRDefault="00B11F10" w:rsidP="00B11F1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以武昌起义为起点的辛亥革命</w:t>
      </w:r>
      <w:r>
        <w:rPr>
          <w:rFonts w:ascii="Times New Roman" w:eastAsia="宋体" w:hAnsi="宋体"/>
        </w:rPr>
        <w:t>,</w:t>
      </w:r>
      <w:r>
        <w:rPr>
          <w:rFonts w:ascii="Times New Roman" w:eastAsia="楷体" w:hAnsi="楷体" w:hint="eastAsia"/>
        </w:rPr>
        <w:t>是</w:t>
      </w:r>
      <w:r>
        <w:rPr>
          <w:rFonts w:ascii="Times New Roman" w:eastAsia="宋体" w:hAnsi="宋体"/>
        </w:rPr>
        <w:t>20</w:t>
      </w:r>
      <w:r>
        <w:rPr>
          <w:rFonts w:ascii="Times New Roman" w:eastAsia="楷体" w:hAnsi="楷体" w:hint="eastAsia"/>
        </w:rPr>
        <w:t>世纪中国的第一次历史性巨大变化。在这场全国规模的革命运动中</w:t>
      </w:r>
      <w:r>
        <w:rPr>
          <w:rFonts w:ascii="Times New Roman" w:eastAsia="宋体" w:hAnsi="宋体"/>
        </w:rPr>
        <w:t>,</w:t>
      </w:r>
      <w:r>
        <w:rPr>
          <w:rFonts w:ascii="Times New Roman" w:eastAsia="楷体" w:hAnsi="楷体" w:hint="eastAsia"/>
        </w:rPr>
        <w:t>武昌成为首义之区决不是偶然的。除了某些客观条件以外</w:t>
      </w:r>
      <w:r>
        <w:rPr>
          <w:rFonts w:ascii="Times New Roman" w:eastAsia="宋体" w:hAnsi="宋体"/>
        </w:rPr>
        <w:t>,</w:t>
      </w:r>
      <w:r>
        <w:rPr>
          <w:rFonts w:ascii="Times New Roman" w:eastAsia="楷体" w:hAnsi="楷体" w:hint="eastAsia"/>
        </w:rPr>
        <w:t>湖北革命党人……他们在当时无论从社会地位和声望来看</w:t>
      </w:r>
      <w:r>
        <w:rPr>
          <w:rFonts w:ascii="Times New Roman" w:eastAsia="宋体" w:hAnsi="宋体"/>
        </w:rPr>
        <w:t>,</w:t>
      </w:r>
      <w:r>
        <w:rPr>
          <w:rFonts w:ascii="Times New Roman" w:eastAsia="楷体" w:hAnsi="楷体" w:hint="eastAsia"/>
        </w:rPr>
        <w:t>都是一些</w:t>
      </w:r>
      <w:r>
        <w:rPr>
          <w:rFonts w:ascii="Times New Roman" w:eastAsia="宋体" w:hAnsi="Times New Roman" w:cs="Times New Roman"/>
        </w:rPr>
        <w:t>“</w:t>
      </w:r>
      <w:r>
        <w:rPr>
          <w:rFonts w:ascii="Times New Roman" w:eastAsia="楷体" w:hAnsi="楷体" w:hint="eastAsia"/>
        </w:rPr>
        <w:t>小人物</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却做出了惊天动地的大事情。他们</w:t>
      </w:r>
      <w:r>
        <w:rPr>
          <w:rFonts w:ascii="Times New Roman" w:eastAsia="宋体" w:hAnsi="宋体"/>
        </w:rPr>
        <w:t>(</w:t>
      </w:r>
      <w:r>
        <w:rPr>
          <w:rFonts w:ascii="Times New Roman" w:eastAsia="楷体" w:hAnsi="楷体" w:hint="eastAsia"/>
        </w:rPr>
        <w:t>其中不少人原来是知识分子</w:t>
      </w:r>
      <w:r>
        <w:rPr>
          <w:rFonts w:ascii="Times New Roman" w:eastAsia="宋体" w:hAnsi="宋体"/>
        </w:rPr>
        <w:t>)</w:t>
      </w:r>
      <w:r>
        <w:rPr>
          <w:rFonts w:ascii="Times New Roman" w:eastAsia="楷体" w:hAnsi="楷体" w:hint="eastAsia"/>
        </w:rPr>
        <w:t>长期投身新军</w:t>
      </w:r>
      <w:r>
        <w:rPr>
          <w:rFonts w:ascii="Times New Roman" w:eastAsia="宋体" w:hAnsi="宋体"/>
        </w:rPr>
        <w:t>,</w:t>
      </w:r>
      <w:r>
        <w:rPr>
          <w:rFonts w:ascii="Times New Roman" w:eastAsia="楷体" w:hAnsi="楷体" w:hint="eastAsia"/>
        </w:rPr>
        <w:t>以坚忍不拔的精神进行艰苦的革命宣传。起义前夕参加革命团体文学社和共进会的成员达到五千多人</w:t>
      </w:r>
      <w:r>
        <w:rPr>
          <w:rFonts w:ascii="Times New Roman" w:eastAsia="宋体" w:hAnsi="宋体"/>
        </w:rPr>
        <w:t>,</w:t>
      </w:r>
      <w:r>
        <w:rPr>
          <w:rFonts w:ascii="Times New Roman" w:eastAsia="楷体" w:hAnsi="楷体" w:hint="eastAsia"/>
        </w:rPr>
        <w:t>占湖北新军总数的三分之一以上</w:t>
      </w:r>
      <w:r>
        <w:rPr>
          <w:rFonts w:ascii="Times New Roman" w:eastAsia="宋体" w:hAnsi="宋体"/>
        </w:rPr>
        <w:t>,</w:t>
      </w:r>
      <w:r>
        <w:rPr>
          <w:rFonts w:ascii="Times New Roman" w:eastAsia="楷体" w:hAnsi="楷体" w:hint="eastAsia"/>
        </w:rPr>
        <w:t>再加之众多的革命的同情者。在原定起事当夜</w:t>
      </w:r>
      <w:r>
        <w:rPr>
          <w:rFonts w:ascii="Times New Roman" w:eastAsia="宋体" w:hAnsi="宋体"/>
        </w:rPr>
        <w:t>,</w:t>
      </w:r>
      <w:r>
        <w:rPr>
          <w:rFonts w:ascii="Times New Roman" w:eastAsia="楷体" w:hAnsi="楷体" w:hint="eastAsia"/>
        </w:rPr>
        <w:t>起义指挥机关被破获</w:t>
      </w:r>
      <w:r>
        <w:rPr>
          <w:rFonts w:ascii="Times New Roman" w:eastAsia="宋体" w:hAnsi="宋体"/>
        </w:rPr>
        <w:t>,</w:t>
      </w:r>
      <w:r>
        <w:rPr>
          <w:rFonts w:ascii="Times New Roman" w:eastAsia="楷体" w:hAnsi="楷体" w:hint="eastAsia"/>
        </w:rPr>
        <w:t>而他们义无反顾地坚决采取行动。那些默默无闻的</w:t>
      </w:r>
      <w:r>
        <w:rPr>
          <w:rFonts w:ascii="Times New Roman" w:eastAsia="宋体" w:hAnsi="Times New Roman" w:cs="Times New Roman"/>
        </w:rPr>
        <w:t>“</w:t>
      </w:r>
      <w:r>
        <w:rPr>
          <w:rFonts w:ascii="Times New Roman" w:eastAsia="楷体" w:hAnsi="楷体" w:hint="eastAsia"/>
        </w:rPr>
        <w:t>小人物</w:t>
      </w:r>
      <w:r>
        <w:rPr>
          <w:rFonts w:ascii="Times New Roman" w:eastAsia="宋体" w:hAnsi="Times New Roman" w:cs="Times New Roman"/>
        </w:rPr>
        <w:t>”</w:t>
      </w:r>
      <w:r>
        <w:rPr>
          <w:rFonts w:ascii="Times New Roman" w:eastAsia="楷体" w:hAnsi="楷体" w:hint="eastAsia"/>
        </w:rPr>
        <w:t>以及他们所代表的社会群体的巨大历史功勋</w:t>
      </w:r>
      <w:r>
        <w:rPr>
          <w:rFonts w:ascii="Times New Roman" w:eastAsia="宋体" w:hAnsi="宋体"/>
        </w:rPr>
        <w:t>,</w:t>
      </w:r>
      <w:r>
        <w:rPr>
          <w:rFonts w:ascii="Times New Roman" w:eastAsia="楷体" w:hAnsi="楷体" w:hint="eastAsia"/>
        </w:rPr>
        <w:t>永垂千古。</w:t>
      </w:r>
    </w:p>
    <w:p w:rsidR="00B11F10" w:rsidRDefault="00B11F10" w:rsidP="00B11F1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摘编自金冲及《辛亥革命研究》</w:t>
      </w:r>
    </w:p>
    <w:p w:rsidR="00B11F10" w:rsidRDefault="00B11F10" w:rsidP="00B11F10">
      <w:pPr>
        <w:tabs>
          <w:tab w:val="left" w:pos="1871"/>
          <w:tab w:val="left" w:pos="3407"/>
          <w:tab w:val="left" w:pos="4949"/>
          <w:tab w:val="left" w:pos="6599"/>
        </w:tabs>
        <w:rPr>
          <w:rFonts w:ascii="Times New Roman" w:eastAsia="宋体" w:hAnsi="宋体"/>
        </w:rPr>
      </w:pPr>
      <w:r>
        <w:rPr>
          <w:rFonts w:ascii="Times New Roman" w:eastAsia="宋体" w:hAnsi="宋体" w:hint="eastAsia"/>
        </w:rPr>
        <w:t>依据材料并结合所学</w:t>
      </w:r>
      <w:r>
        <w:rPr>
          <w:rFonts w:ascii="Times New Roman" w:eastAsia="宋体" w:hAnsi="宋体"/>
        </w:rPr>
        <w:t>,</w:t>
      </w:r>
      <w:r>
        <w:rPr>
          <w:rFonts w:ascii="Times New Roman" w:eastAsia="宋体" w:hAnsi="宋体" w:hint="eastAsia"/>
        </w:rPr>
        <w:t>说一说</w:t>
      </w:r>
      <w:r>
        <w:rPr>
          <w:rFonts w:ascii="Times New Roman" w:eastAsia="宋体" w:hAnsi="宋体"/>
        </w:rPr>
        <w:t>20</w:t>
      </w:r>
      <w:r>
        <w:rPr>
          <w:rFonts w:ascii="Times New Roman" w:eastAsia="宋体" w:hAnsi="宋体" w:hint="eastAsia"/>
        </w:rPr>
        <w:t>世纪初为什么</w:t>
      </w:r>
      <w:r>
        <w:rPr>
          <w:rFonts w:ascii="Times New Roman" w:eastAsia="宋体" w:hAnsi="Times New Roman" w:cs="Times New Roman"/>
        </w:rPr>
        <w:t>“</w:t>
      </w:r>
      <w:r>
        <w:rPr>
          <w:rFonts w:ascii="Times New Roman" w:eastAsia="宋体" w:hAnsi="宋体" w:hint="eastAsia"/>
        </w:rPr>
        <w:t>默默无闻的‘小人物’</w:t>
      </w:r>
      <w:r>
        <w:rPr>
          <w:rFonts w:ascii="Times New Roman" w:eastAsia="宋体" w:hAnsi="Times New Roman" w:cs="Times New Roman"/>
        </w:rPr>
        <w:t>”</w:t>
      </w:r>
      <w:r>
        <w:rPr>
          <w:rFonts w:ascii="Times New Roman" w:eastAsia="宋体" w:hAnsi="宋体" w:hint="eastAsia"/>
        </w:rPr>
        <w:t>能够推动中国发生历史性巨大变化。</w:t>
      </w:r>
      <w:r>
        <w:rPr>
          <w:rFonts w:ascii="Times New Roman" w:eastAsia="宋体" w:hAnsi="宋体"/>
        </w:rPr>
        <w:t>(20</w:t>
      </w:r>
      <w:r>
        <w:rPr>
          <w:rFonts w:ascii="Times New Roman" w:eastAsia="宋体" w:hAnsi="宋体" w:hint="eastAsia"/>
        </w:rPr>
        <w:t>分</w:t>
      </w:r>
      <w:r>
        <w:rPr>
          <w:rFonts w:ascii="Times New Roman" w:eastAsia="宋体" w:hAnsi="宋体"/>
        </w:rPr>
        <w:t>)</w:t>
      </w: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Pr>
        <w:tabs>
          <w:tab w:val="left" w:pos="1871"/>
          <w:tab w:val="left" w:pos="3407"/>
          <w:tab w:val="left" w:pos="4949"/>
          <w:tab w:val="left" w:pos="6599"/>
        </w:tabs>
        <w:rPr>
          <w:rFonts w:ascii="Times New Roman" w:eastAsia="宋体" w:hAnsi="宋体"/>
        </w:rPr>
      </w:pPr>
    </w:p>
    <w:p w:rsidR="00B11F10" w:rsidRDefault="00B11F10" w:rsidP="00B11F10"/>
    <w:p w:rsidR="00B11F10" w:rsidRDefault="00B11F10" w:rsidP="00B11F10">
      <w:pPr>
        <w:jc w:val="center"/>
      </w:pPr>
      <w:r>
        <w:t>答案与解析</w:t>
      </w:r>
    </w:p>
    <w:p w:rsidR="00B11F10" w:rsidRPr="00BA529A" w:rsidRDefault="00B11F10" w:rsidP="00B11F10"/>
    <w:p w:rsidR="00B11F10" w:rsidRPr="003C6E32" w:rsidRDefault="00B11F10" w:rsidP="00B11F10">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单元质检六　辛亥革命与中华民国的建立</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20</w:t>
      </w:r>
      <w:r w:rsidRPr="003C6E32">
        <w:rPr>
          <w:rFonts w:ascii="Times New Roman" w:eastAsia="仿宋" w:hAnsi="仿宋"/>
          <w:sz w:val="24"/>
        </w:rPr>
        <w:t>世纪初民族危机日益加深</w:t>
      </w:r>
      <w:r w:rsidRPr="003C6E32">
        <w:rPr>
          <w:rFonts w:ascii="Times New Roman" w:eastAsia="宋体" w:hAnsi="宋体"/>
          <w:sz w:val="24"/>
        </w:rPr>
        <w:t>,</w:t>
      </w:r>
      <w:r w:rsidRPr="003C6E32">
        <w:rPr>
          <w:rFonts w:ascii="Times New Roman" w:eastAsia="仿宋" w:hAnsi="仿宋"/>
          <w:sz w:val="24"/>
        </w:rPr>
        <w:t>结合</w:t>
      </w:r>
      <w:r w:rsidRPr="003C6E32">
        <w:rPr>
          <w:rFonts w:ascii="Times New Roman" w:eastAsia="宋体" w:hAnsi="Times New Roman" w:cs="Times New Roman"/>
          <w:sz w:val="24"/>
        </w:rPr>
        <w:t>“</w:t>
      </w:r>
      <w:r w:rsidRPr="003C6E32">
        <w:rPr>
          <w:rFonts w:ascii="Times New Roman" w:eastAsia="仿宋" w:hAnsi="仿宋"/>
          <w:sz w:val="24"/>
        </w:rPr>
        <w:t>国粹亡则其国亡</w:t>
      </w:r>
      <w:r w:rsidRPr="003C6E32">
        <w:rPr>
          <w:rFonts w:ascii="Times New Roman" w:eastAsia="宋体" w:hAnsi="Times New Roman" w:cs="Times New Roman"/>
          <w:sz w:val="24"/>
        </w:rPr>
        <w:t>”</w:t>
      </w:r>
      <w:r w:rsidRPr="003C6E32">
        <w:rPr>
          <w:rFonts w:ascii="Times New Roman" w:eastAsia="仿宋" w:hAnsi="仿宋"/>
          <w:sz w:val="24"/>
        </w:rPr>
        <w:t>可知在严重的民族危机背景下</w:t>
      </w:r>
      <w:r w:rsidRPr="003C6E32">
        <w:rPr>
          <w:rFonts w:ascii="Times New Roman" w:eastAsia="宋体" w:hAnsi="宋体"/>
          <w:sz w:val="24"/>
        </w:rPr>
        <w:t>,</w:t>
      </w:r>
      <w:r w:rsidRPr="003C6E32">
        <w:rPr>
          <w:rFonts w:ascii="Times New Roman" w:eastAsia="仿宋" w:hAnsi="仿宋"/>
          <w:sz w:val="24"/>
        </w:rPr>
        <w:t>国粹运动响应了救亡图存的时代号召</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国粹不等同于儒家文化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五四运动之前属于旧民主主义革命时期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国粹运动客观上有利于国民文化素养的提高</w:t>
      </w:r>
      <w:r w:rsidRPr="003C6E32">
        <w:rPr>
          <w:rFonts w:ascii="Times New Roman" w:eastAsia="宋体" w:hAnsi="宋体"/>
          <w:sz w:val="24"/>
        </w:rPr>
        <w:t>,</w:t>
      </w:r>
      <w:r w:rsidRPr="003C6E32">
        <w:rPr>
          <w:rFonts w:ascii="Times New Roman" w:eastAsia="仿宋" w:hAnsi="仿宋"/>
          <w:sz w:val="24"/>
        </w:rPr>
        <w:t>但据</w:t>
      </w:r>
      <w:r w:rsidRPr="003C6E32">
        <w:rPr>
          <w:rFonts w:ascii="Times New Roman" w:eastAsia="宋体" w:hAnsi="Times New Roman" w:cs="Times New Roman"/>
          <w:sz w:val="24"/>
        </w:rPr>
        <w:t>“</w:t>
      </w:r>
      <w:r w:rsidRPr="003C6E32">
        <w:rPr>
          <w:rFonts w:ascii="Times New Roman" w:eastAsia="仿宋" w:hAnsi="仿宋"/>
          <w:sz w:val="24"/>
        </w:rPr>
        <w:t>国粹成则其国存</w:t>
      </w:r>
      <w:r w:rsidRPr="003C6E32">
        <w:rPr>
          <w:rFonts w:ascii="Times New Roman" w:eastAsia="宋体" w:hAnsi="宋体"/>
          <w:sz w:val="24"/>
        </w:rPr>
        <w:t>,</w:t>
      </w:r>
      <w:r w:rsidRPr="003C6E32">
        <w:rPr>
          <w:rFonts w:ascii="Times New Roman" w:eastAsia="仿宋" w:hAnsi="仿宋"/>
          <w:sz w:val="24"/>
        </w:rPr>
        <w:t>国粹亡则其国亡</w:t>
      </w:r>
      <w:r w:rsidRPr="003C6E32">
        <w:rPr>
          <w:rFonts w:ascii="Times New Roman" w:eastAsia="宋体" w:hAnsi="Times New Roman" w:cs="Times New Roman"/>
          <w:sz w:val="24"/>
        </w:rPr>
        <w:t>”</w:t>
      </w:r>
      <w:r w:rsidRPr="003C6E32">
        <w:rPr>
          <w:rFonts w:ascii="Times New Roman" w:eastAsia="仿宋" w:hAnsi="仿宋"/>
          <w:sz w:val="24"/>
        </w:rPr>
        <w:t>可知这不是其根本目的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清末</w:t>
      </w:r>
      <w:r w:rsidRPr="003C6E32">
        <w:rPr>
          <w:rFonts w:ascii="Times New Roman" w:eastAsia="宋体" w:hAnsi="Times New Roman" w:cs="Times New Roman"/>
          <w:sz w:val="24"/>
        </w:rPr>
        <w:t>”“</w:t>
      </w:r>
      <w:r w:rsidRPr="003C6E32">
        <w:rPr>
          <w:rFonts w:ascii="Times New Roman" w:eastAsia="仿宋" w:hAnsi="仿宋"/>
          <w:sz w:val="24"/>
        </w:rPr>
        <w:t>地方自治者</w:t>
      </w:r>
      <w:r w:rsidRPr="003C6E32">
        <w:rPr>
          <w:rFonts w:ascii="Times New Roman" w:eastAsia="宋体" w:hAnsi="宋体"/>
          <w:sz w:val="24"/>
        </w:rPr>
        <w:t>,</w:t>
      </w:r>
      <w:r w:rsidRPr="003C6E32">
        <w:rPr>
          <w:rFonts w:ascii="Times New Roman" w:eastAsia="仿宋" w:hAnsi="仿宋"/>
          <w:sz w:val="24"/>
        </w:rPr>
        <w:t>为今世界立国之基础……于救亡之事</w:t>
      </w:r>
      <w:r w:rsidRPr="003C6E32">
        <w:rPr>
          <w:rFonts w:ascii="Times New Roman" w:eastAsia="宋体" w:hAnsi="宋体"/>
          <w:sz w:val="24"/>
        </w:rPr>
        <w:t>,</w:t>
      </w:r>
      <w:r w:rsidRPr="003C6E32">
        <w:rPr>
          <w:rFonts w:ascii="Times New Roman" w:eastAsia="仿宋" w:hAnsi="仿宋"/>
          <w:sz w:val="24"/>
        </w:rPr>
        <w:t>至为切要</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面临内忧外患的晚清王朝为抵制革命、挽救统治</w:t>
      </w:r>
      <w:r w:rsidRPr="003C6E32">
        <w:rPr>
          <w:rFonts w:ascii="Times New Roman" w:eastAsia="宋体" w:hAnsi="宋体"/>
          <w:sz w:val="24"/>
        </w:rPr>
        <w:t>,</w:t>
      </w:r>
      <w:r w:rsidRPr="003C6E32">
        <w:rPr>
          <w:rFonts w:ascii="Times New Roman" w:eastAsia="仿宋" w:hAnsi="仿宋"/>
          <w:sz w:val="24"/>
        </w:rPr>
        <w:t>于</w:t>
      </w:r>
      <w:r w:rsidRPr="003C6E32">
        <w:rPr>
          <w:rFonts w:ascii="Times New Roman" w:eastAsia="宋体" w:hAnsi="宋体"/>
          <w:sz w:val="24"/>
        </w:rPr>
        <w:t>1901</w:t>
      </w:r>
      <w:r w:rsidRPr="003C6E32">
        <w:rPr>
          <w:rFonts w:ascii="Times New Roman" w:eastAsia="宋体" w:hAnsi="Times New Roman" w:cs="Times New Roman"/>
          <w:sz w:val="24"/>
        </w:rPr>
        <w:t>—</w:t>
      </w:r>
      <w:r w:rsidRPr="003C6E32">
        <w:rPr>
          <w:rFonts w:ascii="Times New Roman" w:eastAsia="宋体" w:hAnsi="宋体"/>
          <w:sz w:val="24"/>
        </w:rPr>
        <w:t>1911</w:t>
      </w:r>
      <w:r w:rsidRPr="003C6E32">
        <w:rPr>
          <w:rFonts w:ascii="Times New Roman" w:eastAsia="仿宋" w:hAnsi="仿宋"/>
          <w:sz w:val="24"/>
        </w:rPr>
        <w:t>年掀起了新政改革</w:t>
      </w:r>
      <w:r w:rsidRPr="003C6E32">
        <w:rPr>
          <w:rFonts w:ascii="Times New Roman" w:eastAsia="宋体" w:hAnsi="宋体"/>
          <w:sz w:val="24"/>
        </w:rPr>
        <w:t>,</w:t>
      </w:r>
      <w:r w:rsidRPr="003C6E32">
        <w:rPr>
          <w:rFonts w:ascii="Times New Roman" w:eastAsia="仿宋" w:hAnsi="仿宋"/>
          <w:sz w:val="24"/>
        </w:rPr>
        <w:t>其中</w:t>
      </w:r>
      <w:r w:rsidRPr="003C6E32">
        <w:rPr>
          <w:rFonts w:ascii="Times New Roman" w:eastAsia="宋体" w:hAnsi="宋体"/>
          <w:sz w:val="24"/>
        </w:rPr>
        <w:t>1909</w:t>
      </w:r>
      <w:r w:rsidRPr="003C6E32">
        <w:rPr>
          <w:rFonts w:ascii="Times New Roman" w:eastAsia="仿宋" w:hAnsi="仿宋"/>
          <w:sz w:val="24"/>
        </w:rPr>
        <w:t>年颁布的《城镇乡地方自治章程》是改革的具体措施之一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题干提及了辛亥革命后</w:t>
      </w:r>
      <w:r w:rsidRPr="003C6E32">
        <w:rPr>
          <w:rFonts w:ascii="Times New Roman" w:eastAsia="宋体" w:hAnsi="Times New Roman" w:cs="Times New Roman"/>
          <w:sz w:val="24"/>
        </w:rPr>
        <w:t>“</w:t>
      </w:r>
      <w:r w:rsidRPr="003C6E32">
        <w:rPr>
          <w:rFonts w:ascii="Times New Roman" w:eastAsia="仿宋" w:hAnsi="仿宋"/>
          <w:sz w:val="24"/>
        </w:rPr>
        <w:t>‘中国’概念由文化、地域和模糊的指称正式被赋予了明确的政治含义</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体现了辛亥革命推动了国家认同</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题干提及的是辛亥革命更加明晰了</w:t>
      </w:r>
      <w:r w:rsidRPr="003C6E32">
        <w:rPr>
          <w:rFonts w:ascii="Times New Roman" w:eastAsia="宋体" w:hAnsi="Times New Roman" w:cs="Times New Roman"/>
          <w:sz w:val="24"/>
        </w:rPr>
        <w:t>“</w:t>
      </w:r>
      <w:r w:rsidRPr="003C6E32">
        <w:rPr>
          <w:rFonts w:ascii="Times New Roman" w:eastAsia="仿宋" w:hAnsi="仿宋"/>
          <w:sz w:val="24"/>
        </w:rPr>
        <w:t>中国</w:t>
      </w:r>
      <w:r w:rsidRPr="003C6E32">
        <w:rPr>
          <w:rFonts w:ascii="Times New Roman" w:eastAsia="宋体" w:hAnsi="Times New Roman" w:cs="Times New Roman"/>
          <w:sz w:val="24"/>
        </w:rPr>
        <w:t>”</w:t>
      </w:r>
      <w:r w:rsidRPr="003C6E32">
        <w:rPr>
          <w:rFonts w:ascii="Times New Roman" w:eastAsia="仿宋" w:hAnsi="仿宋"/>
          <w:sz w:val="24"/>
        </w:rPr>
        <w:t>的含义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题干提及的是国家观念的具体化</w:t>
      </w:r>
      <w:r w:rsidRPr="003C6E32">
        <w:rPr>
          <w:rFonts w:ascii="Times New Roman" w:eastAsia="宋体" w:hAnsi="宋体"/>
          <w:sz w:val="24"/>
        </w:rPr>
        <w:t>,</w:t>
      </w:r>
      <w:r w:rsidRPr="003C6E32">
        <w:rPr>
          <w:rFonts w:ascii="Times New Roman" w:eastAsia="仿宋" w:hAnsi="仿宋"/>
          <w:sz w:val="24"/>
        </w:rPr>
        <w:t>政治观念范围更广</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题干未提及反封建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根据所学可知</w:t>
      </w:r>
      <w:r w:rsidRPr="003C6E32">
        <w:rPr>
          <w:rFonts w:ascii="Times New Roman" w:eastAsia="宋体" w:hAnsi="宋体"/>
          <w:sz w:val="24"/>
        </w:rPr>
        <w:t>,</w:t>
      </w:r>
      <w:r w:rsidRPr="003C6E32">
        <w:rPr>
          <w:rFonts w:ascii="Times New Roman" w:eastAsia="仿宋" w:hAnsi="仿宋"/>
          <w:sz w:val="24"/>
        </w:rPr>
        <w:t>辛亥革命传播了民主共和理念</w:t>
      </w:r>
      <w:r w:rsidRPr="003C6E32">
        <w:rPr>
          <w:rFonts w:ascii="Times New Roman" w:eastAsia="宋体" w:hAnsi="宋体"/>
          <w:sz w:val="24"/>
        </w:rPr>
        <w:t>,</w:t>
      </w:r>
      <w:r w:rsidRPr="003C6E32">
        <w:rPr>
          <w:rFonts w:ascii="Times New Roman" w:eastAsia="仿宋" w:hAnsi="仿宋"/>
          <w:sz w:val="24"/>
        </w:rPr>
        <w:t>民众的民主意识开始觉醒</w:t>
      </w:r>
      <w:r w:rsidRPr="003C6E32">
        <w:rPr>
          <w:rFonts w:ascii="Times New Roman" w:eastAsia="宋体" w:hAnsi="宋体"/>
          <w:sz w:val="24"/>
        </w:rPr>
        <w:t>,</w:t>
      </w:r>
      <w:r w:rsidRPr="003C6E32">
        <w:rPr>
          <w:rFonts w:ascii="Times New Roman" w:eastAsia="仿宋" w:hAnsi="仿宋"/>
          <w:sz w:val="24"/>
        </w:rPr>
        <w:t>因此政治类社团占据近一半</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南京临时政府成立只是建立政权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《中华民国约法》在</w:t>
      </w:r>
      <w:r w:rsidRPr="003C6E32">
        <w:rPr>
          <w:rFonts w:ascii="Times New Roman" w:eastAsia="宋体" w:hAnsi="宋体"/>
          <w:sz w:val="24"/>
        </w:rPr>
        <w:t>1914</w:t>
      </w:r>
      <w:r w:rsidRPr="003C6E32">
        <w:rPr>
          <w:rFonts w:ascii="Times New Roman" w:eastAsia="仿宋" w:hAnsi="仿宋"/>
          <w:sz w:val="24"/>
        </w:rPr>
        <w:t>年</w:t>
      </w:r>
      <w:r w:rsidRPr="003C6E32">
        <w:rPr>
          <w:rFonts w:ascii="Times New Roman" w:eastAsia="宋体" w:hAnsi="宋体"/>
          <w:sz w:val="24"/>
        </w:rPr>
        <w:t>5</w:t>
      </w:r>
      <w:r w:rsidRPr="003C6E32">
        <w:rPr>
          <w:rFonts w:ascii="Times New Roman" w:eastAsia="仿宋" w:hAnsi="仿宋"/>
          <w:sz w:val="24"/>
        </w:rPr>
        <w:t>月颁布</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项说法过于绝对</w:t>
      </w:r>
      <w:r w:rsidRPr="003C6E32">
        <w:rPr>
          <w:rFonts w:ascii="Times New Roman" w:eastAsia="宋体" w:hAnsi="宋体"/>
          <w:sz w:val="24"/>
        </w:rPr>
        <w:t>,</w:t>
      </w:r>
      <w:r w:rsidRPr="003C6E32">
        <w:rPr>
          <w:rFonts w:ascii="Times New Roman" w:eastAsia="仿宋" w:hAnsi="仿宋"/>
          <w:sz w:val="24"/>
        </w:rPr>
        <w:t>排除。</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据表格数据可知武昌起义前后地方督抚出身出现变化为</w:t>
      </w:r>
      <w:r w:rsidRPr="003C6E32">
        <w:rPr>
          <w:rFonts w:ascii="Times New Roman" w:eastAsia="宋体" w:hAnsi="宋体"/>
          <w:sz w:val="24"/>
        </w:rPr>
        <w:t>:</w:t>
      </w:r>
      <w:r w:rsidRPr="003C6E32">
        <w:rPr>
          <w:rFonts w:ascii="Times New Roman" w:eastAsia="仿宋" w:hAnsi="仿宋"/>
          <w:sz w:val="24"/>
        </w:rPr>
        <w:t>正途骤降</w:t>
      </w:r>
      <w:r w:rsidRPr="003C6E32">
        <w:rPr>
          <w:rFonts w:ascii="Times New Roman" w:eastAsia="宋体" w:hAnsi="宋体"/>
          <w:sz w:val="24"/>
        </w:rPr>
        <w:t>,</w:t>
      </w:r>
      <w:r w:rsidRPr="003C6E32">
        <w:rPr>
          <w:rFonts w:ascii="Times New Roman" w:eastAsia="仿宋" w:hAnsi="仿宋"/>
          <w:sz w:val="24"/>
        </w:rPr>
        <w:t>异途和新途上升</w:t>
      </w:r>
      <w:r w:rsidRPr="003C6E32">
        <w:rPr>
          <w:rFonts w:ascii="Times New Roman" w:eastAsia="宋体" w:hAnsi="宋体"/>
          <w:sz w:val="24"/>
        </w:rPr>
        <w:t>,</w:t>
      </w:r>
      <w:r w:rsidRPr="003C6E32">
        <w:rPr>
          <w:rFonts w:ascii="Times New Roman" w:eastAsia="仿宋" w:hAnsi="仿宋"/>
          <w:sz w:val="24"/>
        </w:rPr>
        <w:t>尤其是新途</w:t>
      </w:r>
      <w:r w:rsidRPr="003C6E32">
        <w:rPr>
          <w:rFonts w:ascii="Times New Roman" w:eastAsia="宋体" w:hAnsi="宋体"/>
          <w:sz w:val="24"/>
        </w:rPr>
        <w:t>(</w:t>
      </w:r>
      <w:r w:rsidRPr="003C6E32">
        <w:rPr>
          <w:rFonts w:ascii="Times New Roman" w:eastAsia="仿宋" w:hAnsi="仿宋"/>
          <w:sz w:val="24"/>
        </w:rPr>
        <w:t>新式学生</w:t>
      </w:r>
      <w:r w:rsidRPr="003C6E32">
        <w:rPr>
          <w:rFonts w:ascii="Times New Roman" w:eastAsia="宋体" w:hAnsi="宋体"/>
          <w:sz w:val="24"/>
        </w:rPr>
        <w:t>)</w:t>
      </w:r>
      <w:r w:rsidRPr="003C6E32">
        <w:rPr>
          <w:rFonts w:ascii="Times New Roman" w:eastAsia="仿宋" w:hAnsi="仿宋"/>
          <w:sz w:val="24"/>
        </w:rPr>
        <w:t>由</w:t>
      </w:r>
      <w:r w:rsidRPr="003C6E32">
        <w:rPr>
          <w:rFonts w:ascii="Times New Roman" w:eastAsia="宋体" w:hAnsi="宋体"/>
          <w:sz w:val="24"/>
        </w:rPr>
        <w:t>0</w:t>
      </w:r>
      <w:r w:rsidRPr="003C6E32">
        <w:rPr>
          <w:rFonts w:ascii="Times New Roman" w:eastAsia="仿宋" w:hAnsi="仿宋"/>
          <w:sz w:val="24"/>
        </w:rPr>
        <w:t>增长到</w:t>
      </w:r>
      <w:r w:rsidRPr="003C6E32">
        <w:rPr>
          <w:rFonts w:ascii="Times New Roman" w:eastAsia="宋体" w:hAnsi="宋体"/>
          <w:sz w:val="24"/>
        </w:rPr>
        <w:t>26</w:t>
      </w:r>
      <w:r w:rsidRPr="003C6E32">
        <w:rPr>
          <w:rFonts w:ascii="Times New Roman" w:eastAsia="宋体" w:hAnsi="Times New Roman" w:cs="Times New Roman"/>
          <w:sz w:val="24"/>
        </w:rPr>
        <w:t>.</w:t>
      </w:r>
      <w:r w:rsidRPr="003C6E32">
        <w:rPr>
          <w:rFonts w:ascii="Times New Roman" w:eastAsia="宋体" w:hAnsi="宋体"/>
          <w:sz w:val="24"/>
        </w:rPr>
        <w:t>3%,</w:t>
      </w:r>
      <w:r w:rsidRPr="003C6E32">
        <w:rPr>
          <w:rFonts w:ascii="Times New Roman" w:eastAsia="仿宋" w:hAnsi="仿宋"/>
          <w:sz w:val="24"/>
        </w:rPr>
        <w:t>这说明清政府面对统治危机</w:t>
      </w:r>
      <w:r w:rsidRPr="003C6E32">
        <w:rPr>
          <w:rFonts w:ascii="Times New Roman" w:eastAsia="宋体" w:hAnsi="宋体"/>
          <w:sz w:val="24"/>
        </w:rPr>
        <w:t>,</w:t>
      </w:r>
      <w:r w:rsidRPr="003C6E32">
        <w:rPr>
          <w:rFonts w:ascii="Times New Roman" w:eastAsia="仿宋" w:hAnsi="仿宋"/>
          <w:sz w:val="24"/>
        </w:rPr>
        <w:t>不得不被动作出应对</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科举制在</w:t>
      </w:r>
      <w:r w:rsidRPr="003C6E32">
        <w:rPr>
          <w:rFonts w:ascii="Times New Roman" w:eastAsia="宋体" w:hAnsi="宋体"/>
          <w:sz w:val="24"/>
        </w:rPr>
        <w:t>1905</w:t>
      </w:r>
      <w:r w:rsidRPr="003C6E32">
        <w:rPr>
          <w:rFonts w:ascii="Times New Roman" w:eastAsia="仿宋" w:hAnsi="仿宋"/>
          <w:sz w:val="24"/>
        </w:rPr>
        <w:t>就已被废除</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督抚出身涉及进士、举人、监生、行伍和新式学生</w:t>
      </w:r>
      <w:r w:rsidRPr="003C6E32">
        <w:rPr>
          <w:rFonts w:ascii="Times New Roman" w:eastAsia="宋体" w:hAnsi="宋体"/>
          <w:sz w:val="24"/>
        </w:rPr>
        <w:t>,</w:t>
      </w:r>
      <w:r w:rsidRPr="003C6E32">
        <w:rPr>
          <w:rFonts w:ascii="Times New Roman" w:eastAsia="仿宋" w:hAnsi="仿宋"/>
          <w:sz w:val="24"/>
        </w:rPr>
        <w:t>无法看出资产阶级的数量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从表中数据得不出有利于地方军阀控制政局的结论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赋予参议院广泛的权力</w:t>
      </w:r>
      <w:r w:rsidRPr="003C6E32">
        <w:rPr>
          <w:rFonts w:ascii="Times New Roman" w:eastAsia="宋体" w:hAnsi="宋体"/>
          <w:sz w:val="24"/>
        </w:rPr>
        <w:t>,</w:t>
      </w:r>
      <w:r w:rsidRPr="003C6E32">
        <w:rPr>
          <w:rFonts w:ascii="Times New Roman" w:eastAsia="仿宋" w:hAnsi="仿宋"/>
          <w:sz w:val="24"/>
        </w:rPr>
        <w:t>利用立法权束缚行政权</w:t>
      </w:r>
      <w:r w:rsidRPr="003C6E32">
        <w:rPr>
          <w:rFonts w:ascii="Times New Roman" w:eastAsia="宋体" w:hAnsi="Times New Roman" w:cs="Times New Roman"/>
          <w:sz w:val="24"/>
        </w:rPr>
        <w:t>”</w:t>
      </w:r>
      <w:r w:rsidRPr="003C6E32">
        <w:rPr>
          <w:rFonts w:ascii="Times New Roman" w:eastAsia="仿宋" w:hAnsi="仿宋"/>
          <w:sz w:val="24"/>
        </w:rPr>
        <w:t>并结合所学可知</w:t>
      </w:r>
      <w:r w:rsidRPr="003C6E32">
        <w:rPr>
          <w:rFonts w:ascii="Times New Roman" w:eastAsia="宋体" w:hAnsi="宋体"/>
          <w:sz w:val="24"/>
        </w:rPr>
        <w:t>,</w:t>
      </w:r>
      <w:r w:rsidRPr="003C6E32">
        <w:rPr>
          <w:rFonts w:ascii="Times New Roman" w:eastAsia="仿宋" w:hAnsi="仿宋"/>
          <w:sz w:val="24"/>
        </w:rPr>
        <w:t>《中华民国临时约法》通过赋予参议院权力来限制总统的权力</w:t>
      </w:r>
      <w:r w:rsidRPr="003C6E32">
        <w:rPr>
          <w:rFonts w:ascii="Times New Roman" w:eastAsia="宋体" w:hAnsi="宋体"/>
          <w:sz w:val="24"/>
        </w:rPr>
        <w:t>,</w:t>
      </w:r>
      <w:r w:rsidRPr="003C6E32">
        <w:rPr>
          <w:rFonts w:ascii="Times New Roman" w:eastAsia="仿宋" w:hAnsi="仿宋"/>
          <w:sz w:val="24"/>
        </w:rPr>
        <w:t>从而维护共和制的成果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责任内阁制主要围绕内阁与议会的关系</w:t>
      </w:r>
      <w:r w:rsidRPr="003C6E32">
        <w:rPr>
          <w:rFonts w:ascii="Times New Roman" w:eastAsia="宋体" w:hAnsi="宋体"/>
          <w:sz w:val="24"/>
        </w:rPr>
        <w:t>,</w:t>
      </w:r>
      <w:r w:rsidRPr="003C6E32">
        <w:rPr>
          <w:rFonts w:ascii="Times New Roman" w:eastAsia="仿宋" w:hAnsi="仿宋"/>
          <w:sz w:val="24"/>
        </w:rPr>
        <w:t>而材料涉及的是参议院与总统的关系</w:t>
      </w:r>
      <w:r w:rsidRPr="003C6E32">
        <w:rPr>
          <w:rFonts w:ascii="Times New Roman" w:eastAsia="宋体" w:hAnsi="宋体"/>
          <w:sz w:val="24"/>
        </w:rPr>
        <w:t>,</w:t>
      </w:r>
      <w:r w:rsidRPr="003C6E32">
        <w:rPr>
          <w:rFonts w:ascii="Times New Roman" w:eastAsia="仿宋" w:hAnsi="仿宋"/>
          <w:sz w:val="24"/>
        </w:rPr>
        <w:t>并非责任内阁制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材料主要强调的是参议院限制总统的权力</w:t>
      </w:r>
      <w:r w:rsidRPr="003C6E32">
        <w:rPr>
          <w:rFonts w:ascii="Times New Roman" w:eastAsia="宋体" w:hAnsi="宋体"/>
          <w:sz w:val="24"/>
        </w:rPr>
        <w:t>,</w:t>
      </w:r>
      <w:r w:rsidRPr="003C6E32">
        <w:rPr>
          <w:rFonts w:ascii="Times New Roman" w:eastAsia="仿宋" w:hAnsi="仿宋"/>
          <w:sz w:val="24"/>
        </w:rPr>
        <w:t>而未涉及民主自由原则</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材料中强调的是参议院限制总统的权力</w:t>
      </w:r>
      <w:r w:rsidRPr="003C6E32">
        <w:rPr>
          <w:rFonts w:ascii="Times New Roman" w:eastAsia="宋体" w:hAnsi="宋体"/>
          <w:sz w:val="24"/>
        </w:rPr>
        <w:t>,</w:t>
      </w:r>
      <w:r w:rsidRPr="003C6E32">
        <w:rPr>
          <w:rFonts w:ascii="Times New Roman" w:eastAsia="仿宋" w:hAnsi="仿宋"/>
          <w:sz w:val="24"/>
        </w:rPr>
        <w:t>而未涉及中华民国民主制确立过程的曲折性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根据题干可知</w:t>
      </w:r>
      <w:r w:rsidRPr="003C6E32">
        <w:rPr>
          <w:rFonts w:ascii="Times New Roman" w:eastAsia="宋体" w:hAnsi="宋体"/>
          <w:sz w:val="24"/>
        </w:rPr>
        <w:t>,</w:t>
      </w:r>
      <w:r w:rsidRPr="003C6E32">
        <w:rPr>
          <w:rFonts w:ascii="Times New Roman" w:eastAsia="仿宋" w:hAnsi="仿宋"/>
          <w:sz w:val="24"/>
        </w:rPr>
        <w:t>辛亥革命完成了</w:t>
      </w:r>
      <w:r w:rsidRPr="003C6E32">
        <w:rPr>
          <w:rFonts w:ascii="Times New Roman" w:eastAsia="宋体" w:hAnsi="Times New Roman" w:cs="Times New Roman"/>
          <w:sz w:val="24"/>
        </w:rPr>
        <w:t>“</w:t>
      </w:r>
      <w:r w:rsidRPr="003C6E32">
        <w:rPr>
          <w:rFonts w:ascii="Times New Roman" w:eastAsia="仿宋" w:hAnsi="仿宋"/>
          <w:sz w:val="24"/>
        </w:rPr>
        <w:t>民族革命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即辛亥革命推翻了清政府</w:t>
      </w:r>
      <w:r w:rsidRPr="003C6E32">
        <w:rPr>
          <w:rFonts w:ascii="Times New Roman" w:eastAsia="宋体" w:hAnsi="宋体"/>
          <w:sz w:val="24"/>
        </w:rPr>
        <w:t>,</w:t>
      </w:r>
      <w:r w:rsidRPr="003C6E32">
        <w:rPr>
          <w:rFonts w:ascii="Times New Roman" w:eastAsia="仿宋" w:hAnsi="仿宋"/>
          <w:sz w:val="24"/>
        </w:rPr>
        <w:t>结束了中国两千多年的君主专制制度</w:t>
      </w:r>
      <w:r w:rsidRPr="003C6E32">
        <w:rPr>
          <w:rFonts w:ascii="Times New Roman" w:eastAsia="宋体" w:hAnsi="宋体"/>
          <w:sz w:val="24"/>
        </w:rPr>
        <w:t>,</w:t>
      </w:r>
      <w:r w:rsidRPr="003C6E32">
        <w:rPr>
          <w:rFonts w:ascii="Times New Roman" w:eastAsia="仿宋" w:hAnsi="仿宋"/>
          <w:sz w:val="24"/>
        </w:rPr>
        <w:t>但是辛亥革命没有完成</w:t>
      </w:r>
      <w:r w:rsidRPr="003C6E32">
        <w:rPr>
          <w:rFonts w:ascii="Times New Roman" w:eastAsia="宋体" w:hAnsi="Times New Roman" w:cs="Times New Roman"/>
          <w:sz w:val="24"/>
        </w:rPr>
        <w:t>“</w:t>
      </w:r>
      <w:r w:rsidRPr="003C6E32">
        <w:rPr>
          <w:rFonts w:ascii="Times New Roman" w:eastAsia="仿宋" w:hAnsi="仿宋"/>
          <w:sz w:val="24"/>
        </w:rPr>
        <w:t>政治革命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即辛亥革命的果实落到袁世凯手中</w:t>
      </w:r>
      <w:r w:rsidRPr="003C6E32">
        <w:rPr>
          <w:rFonts w:ascii="Times New Roman" w:eastAsia="宋体" w:hAnsi="宋体"/>
          <w:sz w:val="24"/>
        </w:rPr>
        <w:t>,</w:t>
      </w:r>
      <w:r w:rsidRPr="003C6E32">
        <w:rPr>
          <w:rFonts w:ascii="Times New Roman" w:eastAsia="仿宋" w:hAnsi="仿宋"/>
          <w:sz w:val="24"/>
        </w:rPr>
        <w:t>因此</w:t>
      </w:r>
      <w:r w:rsidRPr="003C6E32">
        <w:rPr>
          <w:rFonts w:ascii="Times New Roman" w:eastAsia="宋体" w:hAnsi="宋体"/>
          <w:sz w:val="24"/>
        </w:rPr>
        <w:t>,</w:t>
      </w:r>
      <w:r w:rsidRPr="003C6E32">
        <w:rPr>
          <w:rFonts w:ascii="Times New Roman" w:eastAsia="仿宋" w:hAnsi="仿宋"/>
          <w:sz w:val="24"/>
        </w:rPr>
        <w:t>题干中</w:t>
      </w:r>
      <w:r w:rsidRPr="003C6E32">
        <w:rPr>
          <w:rFonts w:ascii="Times New Roman" w:eastAsia="宋体" w:hAnsi="Times New Roman" w:cs="Times New Roman"/>
          <w:sz w:val="24"/>
        </w:rPr>
        <w:t>“</w:t>
      </w:r>
      <w:r w:rsidRPr="003C6E32">
        <w:rPr>
          <w:rFonts w:ascii="Times New Roman" w:eastAsia="仿宋" w:hAnsi="仿宋"/>
          <w:sz w:val="24"/>
        </w:rPr>
        <w:t>辛亥革命的历史贡献和历史局限性就在这里</w:t>
      </w:r>
      <w:r w:rsidRPr="003C6E32">
        <w:rPr>
          <w:rFonts w:ascii="Times New Roman" w:eastAsia="宋体" w:hAnsi="Times New Roman" w:cs="Times New Roman"/>
          <w:sz w:val="24"/>
        </w:rPr>
        <w:t>”</w:t>
      </w:r>
      <w:r w:rsidRPr="003C6E32">
        <w:rPr>
          <w:rFonts w:ascii="Times New Roman" w:eastAsia="仿宋" w:hAnsi="仿宋"/>
          <w:sz w:val="24"/>
        </w:rPr>
        <w:t>是结合近代中国国情所作出的具体评价</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根据所学知识可知</w:t>
      </w:r>
      <w:r w:rsidRPr="003C6E32">
        <w:rPr>
          <w:rFonts w:ascii="Times New Roman" w:eastAsia="宋体" w:hAnsi="宋体"/>
          <w:sz w:val="24"/>
        </w:rPr>
        <w:t>,</w:t>
      </w:r>
      <w:r w:rsidRPr="003C6E32">
        <w:rPr>
          <w:rFonts w:ascii="Times New Roman" w:eastAsia="仿宋" w:hAnsi="仿宋"/>
          <w:sz w:val="24"/>
        </w:rPr>
        <w:t>辛亥革命仅是推翻了统治中国两千多年的君主专制制度</w:t>
      </w:r>
      <w:r w:rsidRPr="003C6E32">
        <w:rPr>
          <w:rFonts w:ascii="Times New Roman" w:eastAsia="宋体" w:hAnsi="宋体"/>
          <w:sz w:val="24"/>
        </w:rPr>
        <w:t>,</w:t>
      </w:r>
      <w:r w:rsidRPr="003C6E32">
        <w:rPr>
          <w:rFonts w:ascii="Times New Roman" w:eastAsia="仿宋" w:hAnsi="仿宋"/>
          <w:sz w:val="24"/>
        </w:rPr>
        <w:t>没有彻底实现中华民族的独立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辛亥革命对政治的近代化具有一定作用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辛亥革命的历史贡献和历史局限性就在这里</w:t>
      </w:r>
      <w:r w:rsidRPr="003C6E32">
        <w:rPr>
          <w:rFonts w:ascii="Times New Roman" w:eastAsia="宋体" w:hAnsi="Times New Roman" w:cs="Times New Roman"/>
          <w:sz w:val="24"/>
        </w:rPr>
        <w:t>”</w:t>
      </w:r>
      <w:r w:rsidRPr="003C6E32">
        <w:rPr>
          <w:rFonts w:ascii="Times New Roman" w:eastAsia="仿宋" w:hAnsi="仿宋"/>
          <w:sz w:val="24"/>
        </w:rPr>
        <w:t>并没有否认资产阶级革命派的局限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据材料可知</w:t>
      </w:r>
      <w:r w:rsidRPr="003C6E32">
        <w:rPr>
          <w:rFonts w:ascii="Times New Roman" w:eastAsia="宋体" w:hAnsi="宋体"/>
          <w:sz w:val="24"/>
        </w:rPr>
        <w:t>,</w:t>
      </w:r>
      <w:r w:rsidRPr="003C6E32">
        <w:rPr>
          <w:rFonts w:ascii="Times New Roman" w:eastAsia="仿宋" w:hAnsi="仿宋"/>
          <w:sz w:val="24"/>
        </w:rPr>
        <w:t>事务官独立于党派之外</w:t>
      </w:r>
      <w:r w:rsidRPr="003C6E32">
        <w:rPr>
          <w:rFonts w:ascii="Times New Roman" w:eastAsia="宋体" w:hAnsi="宋体"/>
          <w:sz w:val="24"/>
        </w:rPr>
        <w:t>,</w:t>
      </w:r>
      <w:r w:rsidRPr="003C6E32">
        <w:rPr>
          <w:rFonts w:ascii="Times New Roman" w:eastAsia="仿宋" w:hAnsi="仿宋"/>
          <w:sz w:val="24"/>
        </w:rPr>
        <w:t>有利于民主政治的发展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文官法的颁布是民国初年稳定政权、巩固统治的需要</w:t>
      </w:r>
      <w:r w:rsidRPr="003C6E32">
        <w:rPr>
          <w:rFonts w:ascii="Times New Roman" w:eastAsia="宋体" w:hAnsi="宋体"/>
          <w:sz w:val="24"/>
        </w:rPr>
        <w:t>,</w:t>
      </w:r>
      <w:r w:rsidRPr="003C6E32">
        <w:rPr>
          <w:rFonts w:ascii="Times New Roman" w:eastAsia="仿宋" w:hAnsi="仿宋"/>
          <w:sz w:val="24"/>
        </w:rPr>
        <w:t>与复辟帝制无关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材料规定了政务官、事务官的职责</w:t>
      </w:r>
      <w:r w:rsidRPr="003C6E32">
        <w:rPr>
          <w:rFonts w:ascii="Times New Roman" w:eastAsia="宋体" w:hAnsi="宋体"/>
          <w:sz w:val="24"/>
        </w:rPr>
        <w:t>,</w:t>
      </w:r>
      <w:r w:rsidRPr="003C6E32">
        <w:rPr>
          <w:rFonts w:ascii="Times New Roman" w:eastAsia="仿宋" w:hAnsi="仿宋"/>
          <w:sz w:val="24"/>
        </w:rPr>
        <w:t>没有涉及官员等级秩序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事务官独立于党派之外</w:t>
      </w:r>
      <w:r w:rsidRPr="003C6E32">
        <w:rPr>
          <w:rFonts w:ascii="Times New Roman" w:eastAsia="宋体" w:hAnsi="宋体"/>
          <w:sz w:val="24"/>
        </w:rPr>
        <w:t>,</w:t>
      </w:r>
      <w:r w:rsidRPr="003C6E32">
        <w:rPr>
          <w:rFonts w:ascii="Times New Roman" w:eastAsia="仿宋" w:hAnsi="仿宋"/>
          <w:sz w:val="24"/>
        </w:rPr>
        <w:t>无法推动政党政治的发展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从材料中可看出</w:t>
      </w:r>
      <w:r w:rsidRPr="003C6E32">
        <w:rPr>
          <w:rFonts w:ascii="Times New Roman" w:eastAsia="宋体" w:hAnsi="宋体"/>
          <w:sz w:val="24"/>
        </w:rPr>
        <w:t>,</w:t>
      </w:r>
      <w:r w:rsidRPr="003C6E32">
        <w:rPr>
          <w:rFonts w:ascii="Times New Roman" w:eastAsia="仿宋" w:hAnsi="仿宋"/>
          <w:sz w:val="24"/>
        </w:rPr>
        <w:t>孙中山为了</w:t>
      </w:r>
      <w:r w:rsidRPr="003C6E32">
        <w:rPr>
          <w:rFonts w:ascii="Times New Roman" w:eastAsia="宋体" w:hAnsi="Times New Roman" w:cs="Times New Roman"/>
          <w:sz w:val="24"/>
        </w:rPr>
        <w:t>“</w:t>
      </w:r>
      <w:r w:rsidRPr="003C6E32">
        <w:rPr>
          <w:rFonts w:ascii="Times New Roman" w:eastAsia="仿宋" w:hAnsi="仿宋"/>
          <w:sz w:val="24"/>
        </w:rPr>
        <w:t>破除障碍</w:t>
      </w:r>
      <w:r w:rsidRPr="003C6E32">
        <w:rPr>
          <w:rFonts w:ascii="Times New Roman" w:eastAsia="宋体" w:hAnsi="宋体"/>
          <w:sz w:val="24"/>
        </w:rPr>
        <w:t>,</w:t>
      </w:r>
      <w:r w:rsidRPr="003C6E32">
        <w:rPr>
          <w:rFonts w:ascii="Times New Roman" w:eastAsia="仿宋" w:hAnsi="仿宋"/>
          <w:sz w:val="24"/>
        </w:rPr>
        <w:t>促成统一</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有时采取了和平退位或放弃地盘的方式</w:t>
      </w:r>
      <w:r w:rsidRPr="003C6E32">
        <w:rPr>
          <w:rFonts w:ascii="Times New Roman" w:eastAsia="宋体" w:hAnsi="宋体"/>
          <w:sz w:val="24"/>
        </w:rPr>
        <w:t>,</w:t>
      </w:r>
      <w:r w:rsidRPr="003C6E32">
        <w:rPr>
          <w:rFonts w:ascii="Times New Roman" w:eastAsia="仿宋" w:hAnsi="仿宋"/>
          <w:sz w:val="24"/>
        </w:rPr>
        <w:t>有时采取了诉诸武力的方式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材料强调孙中山为了实现国家统一</w:t>
      </w:r>
      <w:r w:rsidRPr="003C6E32">
        <w:rPr>
          <w:rFonts w:ascii="Times New Roman" w:eastAsia="宋体" w:hAnsi="宋体"/>
          <w:sz w:val="24"/>
        </w:rPr>
        <w:t>,</w:t>
      </w:r>
      <w:r w:rsidRPr="003C6E32">
        <w:rPr>
          <w:rFonts w:ascii="Times New Roman" w:eastAsia="仿宋" w:hAnsi="仿宋"/>
          <w:sz w:val="24"/>
        </w:rPr>
        <w:t>根据时代不同</w:t>
      </w:r>
      <w:r w:rsidRPr="003C6E32">
        <w:rPr>
          <w:rFonts w:ascii="Times New Roman" w:eastAsia="宋体" w:hAnsi="宋体"/>
          <w:sz w:val="24"/>
        </w:rPr>
        <w:t>,</w:t>
      </w:r>
      <w:r w:rsidRPr="003C6E32">
        <w:rPr>
          <w:rFonts w:ascii="Times New Roman" w:eastAsia="仿宋" w:hAnsi="仿宋"/>
          <w:sz w:val="24"/>
        </w:rPr>
        <w:t>采取了和平与武力两手策略</w:t>
      </w:r>
      <w:r w:rsidRPr="003C6E32">
        <w:rPr>
          <w:rFonts w:ascii="Times New Roman" w:eastAsia="宋体" w:hAnsi="宋体"/>
          <w:sz w:val="24"/>
        </w:rPr>
        <w:t>,</w:t>
      </w:r>
      <w:r w:rsidRPr="003C6E32">
        <w:rPr>
          <w:rFonts w:ascii="Times New Roman" w:eastAsia="仿宋" w:hAnsi="仿宋"/>
          <w:sz w:val="24"/>
        </w:rPr>
        <w:t>但不是策略的摇摆不定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材料强调的是孙中山为实现革命目标而采取了不同的斗争策略</w:t>
      </w:r>
      <w:r w:rsidRPr="003C6E32">
        <w:rPr>
          <w:rFonts w:ascii="Times New Roman" w:eastAsia="宋体" w:hAnsi="宋体"/>
          <w:sz w:val="24"/>
        </w:rPr>
        <w:t>,</w:t>
      </w:r>
      <w:r w:rsidRPr="003C6E32">
        <w:rPr>
          <w:rFonts w:ascii="Times New Roman" w:eastAsia="仿宋" w:hAnsi="仿宋"/>
          <w:sz w:val="24"/>
        </w:rPr>
        <w:t>不是资产阶级的软弱性和妥协性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题干中未涉及与中国共产党的关系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由材料内容可知国民党的群众基础有限</w:t>
      </w:r>
      <w:r w:rsidRPr="003C6E32">
        <w:rPr>
          <w:rFonts w:ascii="Times New Roman" w:eastAsia="宋体" w:hAnsi="宋体"/>
          <w:sz w:val="24"/>
        </w:rPr>
        <w:t>,</w:t>
      </w:r>
      <w:r w:rsidRPr="003C6E32">
        <w:rPr>
          <w:rFonts w:ascii="Times New Roman" w:eastAsia="仿宋" w:hAnsi="仿宋"/>
          <w:sz w:val="24"/>
        </w:rPr>
        <w:t>领导人孙中山也没有致力于发动人民群众</w:t>
      </w:r>
      <w:r w:rsidRPr="003C6E32">
        <w:rPr>
          <w:rFonts w:ascii="Times New Roman" w:eastAsia="宋体" w:hAnsi="宋体"/>
          <w:sz w:val="24"/>
        </w:rPr>
        <w:t>,</w:t>
      </w:r>
      <w:r w:rsidRPr="003C6E32">
        <w:rPr>
          <w:rFonts w:ascii="Times New Roman" w:eastAsia="仿宋" w:hAnsi="仿宋"/>
          <w:sz w:val="24"/>
        </w:rPr>
        <w:t>而是迷恋于合纵连横与单纯的军事斗争</w:t>
      </w:r>
      <w:r w:rsidRPr="003C6E32">
        <w:rPr>
          <w:rFonts w:ascii="Times New Roman" w:eastAsia="宋体" w:hAnsi="宋体"/>
          <w:sz w:val="24"/>
        </w:rPr>
        <w:t>,</w:t>
      </w:r>
      <w:r w:rsidRPr="003C6E32">
        <w:rPr>
          <w:rFonts w:ascii="Times New Roman" w:eastAsia="仿宋" w:hAnsi="仿宋"/>
          <w:sz w:val="24"/>
        </w:rPr>
        <w:t>这反映了孙中山领导的资产阶级民主革命的发展存在明显的脱离人民群众的缺陷</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材料没有体现国民党忽视民主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同盟会以资产阶级为阶级基础</w:t>
      </w:r>
      <w:r w:rsidRPr="003C6E32">
        <w:rPr>
          <w:rFonts w:ascii="Times New Roman" w:eastAsia="宋体" w:hAnsi="宋体"/>
          <w:sz w:val="24"/>
        </w:rPr>
        <w:t>,</w:t>
      </w:r>
      <w:r w:rsidRPr="003C6E32">
        <w:rPr>
          <w:rFonts w:ascii="Times New Roman" w:eastAsia="仿宋" w:hAnsi="仿宋"/>
          <w:sz w:val="24"/>
        </w:rPr>
        <w:t>不是海外华侨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材料体现国民党的缺陷在于脱离人民群众</w:t>
      </w:r>
      <w:r w:rsidRPr="003C6E32">
        <w:rPr>
          <w:rFonts w:ascii="Times New Roman" w:eastAsia="宋体" w:hAnsi="宋体"/>
          <w:sz w:val="24"/>
        </w:rPr>
        <w:t>,</w:t>
      </w:r>
      <w:r w:rsidRPr="003C6E32">
        <w:rPr>
          <w:rFonts w:ascii="Times New Roman" w:eastAsia="仿宋" w:hAnsi="仿宋"/>
          <w:sz w:val="24"/>
        </w:rPr>
        <w:t>并非组织涣散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依据所学知识可知</w:t>
      </w:r>
      <w:r w:rsidRPr="003C6E32">
        <w:rPr>
          <w:rFonts w:ascii="Times New Roman" w:eastAsia="宋体" w:hAnsi="宋体"/>
          <w:sz w:val="24"/>
        </w:rPr>
        <w:t>,</w:t>
      </w:r>
      <w:r w:rsidRPr="003C6E32">
        <w:rPr>
          <w:rFonts w:ascii="Times New Roman" w:eastAsia="仿宋" w:hAnsi="仿宋"/>
          <w:sz w:val="24"/>
        </w:rPr>
        <w:t>第一次世界大战爆发后</w:t>
      </w:r>
      <w:r w:rsidRPr="003C6E32">
        <w:rPr>
          <w:rFonts w:ascii="Times New Roman" w:eastAsia="宋体" w:hAnsi="宋体"/>
          <w:sz w:val="24"/>
        </w:rPr>
        <w:t>,</w:t>
      </w:r>
      <w:r w:rsidRPr="003C6E32">
        <w:rPr>
          <w:rFonts w:ascii="Times New Roman" w:eastAsia="仿宋" w:hAnsi="仿宋"/>
          <w:sz w:val="24"/>
        </w:rPr>
        <w:t>北洋军阀政府虽然没有派军队参战</w:t>
      </w:r>
      <w:r w:rsidRPr="003C6E32">
        <w:rPr>
          <w:rFonts w:ascii="Times New Roman" w:eastAsia="宋体" w:hAnsi="宋体"/>
          <w:sz w:val="24"/>
        </w:rPr>
        <w:t>,</w:t>
      </w:r>
      <w:r w:rsidRPr="003C6E32">
        <w:rPr>
          <w:rFonts w:ascii="Times New Roman" w:eastAsia="仿宋" w:hAnsi="仿宋"/>
          <w:sz w:val="24"/>
        </w:rPr>
        <w:t>但是派出华工参加协约国一方作战</w:t>
      </w:r>
      <w:r w:rsidRPr="003C6E32">
        <w:rPr>
          <w:rFonts w:ascii="Times New Roman" w:eastAsia="宋体" w:hAnsi="宋体"/>
          <w:sz w:val="24"/>
        </w:rPr>
        <w:t>,</w:t>
      </w:r>
      <w:r w:rsidRPr="003C6E32">
        <w:rPr>
          <w:rFonts w:ascii="Times New Roman" w:eastAsia="仿宋" w:hAnsi="仿宋"/>
          <w:sz w:val="24"/>
        </w:rPr>
        <w:t>这反映出中国承担国际化责任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鸦片战争后</w:t>
      </w:r>
      <w:r w:rsidRPr="003C6E32">
        <w:rPr>
          <w:rFonts w:ascii="Times New Roman" w:eastAsia="宋体" w:hAnsi="宋体"/>
          <w:sz w:val="24"/>
        </w:rPr>
        <w:t>,</w:t>
      </w:r>
      <w:r w:rsidRPr="003C6E32">
        <w:rPr>
          <w:rFonts w:ascii="Times New Roman" w:eastAsia="仿宋" w:hAnsi="仿宋"/>
          <w:sz w:val="24"/>
        </w:rPr>
        <w:t>国人近代民族意识开始萌发</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中国没有过渡到帝国主义阶段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当时中国国力虚弱</w:t>
      </w:r>
      <w:r w:rsidRPr="003C6E32">
        <w:rPr>
          <w:rFonts w:ascii="Times New Roman" w:eastAsia="宋体" w:hAnsi="宋体"/>
          <w:sz w:val="24"/>
        </w:rPr>
        <w:t>,</w:t>
      </w:r>
      <w:r w:rsidRPr="003C6E32">
        <w:rPr>
          <w:rFonts w:ascii="Times New Roman" w:eastAsia="仿宋" w:hAnsi="仿宋"/>
          <w:sz w:val="24"/>
        </w:rPr>
        <w:t>即使派遣华工出国参战</w:t>
      </w:r>
      <w:r w:rsidRPr="003C6E32">
        <w:rPr>
          <w:rFonts w:ascii="Times New Roman" w:eastAsia="宋体" w:hAnsi="宋体"/>
          <w:sz w:val="24"/>
        </w:rPr>
        <w:t>,</w:t>
      </w:r>
      <w:r w:rsidRPr="003C6E32">
        <w:rPr>
          <w:rFonts w:ascii="Times New Roman" w:eastAsia="仿宋" w:hAnsi="仿宋"/>
          <w:sz w:val="24"/>
        </w:rPr>
        <w:t>也不能取得独立自主权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材料中对放足存在不同的态度</w:t>
      </w:r>
      <w:r w:rsidRPr="003C6E32">
        <w:rPr>
          <w:rFonts w:ascii="Times New Roman" w:eastAsia="宋体" w:hAnsi="宋体"/>
          <w:sz w:val="24"/>
        </w:rPr>
        <w:t>,</w:t>
      </w:r>
      <w:r w:rsidRPr="003C6E32">
        <w:rPr>
          <w:rFonts w:ascii="Times New Roman" w:eastAsia="仿宋" w:hAnsi="仿宋"/>
          <w:sz w:val="24"/>
        </w:rPr>
        <w:t>说明社会思想观念呈现新旧冲突的局面</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中华民国建立以后</w:t>
      </w:r>
      <w:r w:rsidRPr="003C6E32">
        <w:rPr>
          <w:rFonts w:ascii="Times New Roman" w:eastAsia="宋体" w:hAnsi="宋体"/>
          <w:sz w:val="24"/>
        </w:rPr>
        <w:t>,</w:t>
      </w:r>
      <w:r w:rsidRPr="003C6E32">
        <w:rPr>
          <w:rFonts w:ascii="Times New Roman" w:eastAsia="仿宋" w:hAnsi="仿宋"/>
          <w:sz w:val="24"/>
        </w:rPr>
        <w:t>政府大力移风易俗</w:t>
      </w:r>
      <w:r w:rsidRPr="003C6E32">
        <w:rPr>
          <w:rFonts w:ascii="Times New Roman" w:eastAsia="宋体" w:hAnsi="宋体"/>
          <w:sz w:val="24"/>
        </w:rPr>
        <w:t>,</w:t>
      </w:r>
      <w:r w:rsidRPr="003C6E32">
        <w:rPr>
          <w:rFonts w:ascii="Times New Roman" w:eastAsia="仿宋" w:hAnsi="仿宋"/>
          <w:sz w:val="24"/>
        </w:rPr>
        <w:t>近代中国社会民众的习俗变迁显著</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旧有缠足之妻</w:t>
      </w:r>
      <w:r w:rsidRPr="003C6E32">
        <w:rPr>
          <w:rFonts w:ascii="Times New Roman" w:eastAsia="宋体" w:hAnsi="宋体"/>
          <w:sz w:val="24"/>
        </w:rPr>
        <w:t>,</w:t>
      </w:r>
      <w:r w:rsidRPr="003C6E32">
        <w:rPr>
          <w:rFonts w:ascii="Times New Roman" w:eastAsia="仿宋" w:hAnsi="仿宋"/>
          <w:sz w:val="24"/>
        </w:rPr>
        <w:t>多成弃妇</w:t>
      </w:r>
      <w:r w:rsidRPr="003C6E32">
        <w:rPr>
          <w:rFonts w:ascii="Times New Roman" w:eastAsia="宋体" w:hAnsi="宋体"/>
          <w:sz w:val="24"/>
        </w:rPr>
        <w:t>;</w:t>
      </w:r>
      <w:r w:rsidRPr="003C6E32">
        <w:rPr>
          <w:rFonts w:ascii="Times New Roman" w:eastAsia="仿宋" w:hAnsi="仿宋"/>
          <w:sz w:val="24"/>
        </w:rPr>
        <w:t>纤小之足</w:t>
      </w:r>
      <w:r w:rsidRPr="003C6E32">
        <w:rPr>
          <w:rFonts w:ascii="Times New Roman" w:eastAsia="宋体" w:hAnsi="宋体"/>
          <w:sz w:val="24"/>
        </w:rPr>
        <w:t>,</w:t>
      </w:r>
      <w:r w:rsidRPr="003C6E32">
        <w:rPr>
          <w:rFonts w:ascii="Times New Roman" w:eastAsia="仿宋" w:hAnsi="仿宋"/>
          <w:sz w:val="24"/>
        </w:rPr>
        <w:t>每致离婚</w:t>
      </w:r>
      <w:r w:rsidRPr="003C6E32">
        <w:rPr>
          <w:rFonts w:ascii="Times New Roman" w:eastAsia="宋体" w:hAnsi="Times New Roman" w:cs="Times New Roman"/>
          <w:sz w:val="24"/>
        </w:rPr>
        <w:t>”</w:t>
      </w:r>
      <w:r w:rsidRPr="003C6E32">
        <w:rPr>
          <w:rFonts w:ascii="Times New Roman" w:eastAsia="仿宋" w:hAnsi="仿宋"/>
          <w:sz w:val="24"/>
        </w:rPr>
        <w:t>说明当时社会存在着对缠足习俗的挑战</w:t>
      </w:r>
      <w:r w:rsidRPr="003C6E32">
        <w:rPr>
          <w:rFonts w:ascii="Times New Roman" w:eastAsia="宋体" w:hAnsi="宋体"/>
          <w:sz w:val="24"/>
        </w:rPr>
        <w:t>,</w:t>
      </w:r>
      <w:r w:rsidRPr="003C6E32">
        <w:rPr>
          <w:rFonts w:ascii="Times New Roman" w:eastAsia="仿宋" w:hAnsi="仿宋"/>
          <w:sz w:val="24"/>
        </w:rPr>
        <w:t>也可说明妇女缠足习俗的社会基础正在动摇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资产阶级维新运动发生在</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w:t>
      </w:r>
      <w:r w:rsidRPr="003C6E32">
        <w:rPr>
          <w:rFonts w:ascii="Times New Roman" w:eastAsia="仿宋" w:hAnsi="仿宋"/>
          <w:sz w:val="24"/>
        </w:rPr>
        <w:t>时间与题干不符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题干中述及的时间段是</w:t>
      </w:r>
      <w:r w:rsidRPr="003C6E32">
        <w:rPr>
          <w:rFonts w:ascii="Times New Roman" w:eastAsia="宋体" w:hAnsi="宋体"/>
          <w:sz w:val="24"/>
        </w:rPr>
        <w:t>1911</w:t>
      </w:r>
      <w:r w:rsidRPr="003C6E32">
        <w:rPr>
          <w:rFonts w:ascii="Times New Roman" w:eastAsia="宋体" w:hAnsi="Times New Roman" w:cs="Times New Roman"/>
          <w:sz w:val="24"/>
        </w:rPr>
        <w:t>—</w:t>
      </w:r>
      <w:r w:rsidRPr="003C6E32">
        <w:rPr>
          <w:rFonts w:ascii="Times New Roman" w:eastAsia="宋体" w:hAnsi="宋体"/>
          <w:sz w:val="24"/>
        </w:rPr>
        <w:t>1919</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即辛亥革命之后</w:t>
      </w:r>
      <w:r w:rsidRPr="003C6E32">
        <w:rPr>
          <w:rFonts w:ascii="Times New Roman" w:eastAsia="宋体" w:hAnsi="宋体"/>
          <w:sz w:val="24"/>
        </w:rPr>
        <w:t>,</w:t>
      </w:r>
      <w:r w:rsidRPr="003C6E32">
        <w:rPr>
          <w:rFonts w:ascii="Times New Roman" w:eastAsia="仿宋" w:hAnsi="仿宋"/>
          <w:sz w:val="24"/>
        </w:rPr>
        <w:t>根据题干表格曲线图可知</w:t>
      </w:r>
      <w:r w:rsidRPr="003C6E32">
        <w:rPr>
          <w:rFonts w:ascii="Times New Roman" w:eastAsia="宋体" w:hAnsi="宋体"/>
          <w:sz w:val="24"/>
        </w:rPr>
        <w:t>,</w:t>
      </w:r>
      <w:r w:rsidRPr="003C6E32">
        <w:rPr>
          <w:rFonts w:ascii="Times New Roman" w:eastAsia="仿宋" w:hAnsi="仿宋"/>
          <w:sz w:val="24"/>
        </w:rPr>
        <w:t>在辛亥革命之后</w:t>
      </w:r>
      <w:r w:rsidRPr="003C6E32">
        <w:rPr>
          <w:rFonts w:ascii="Times New Roman" w:eastAsia="宋体" w:hAnsi="宋体"/>
          <w:sz w:val="24"/>
        </w:rPr>
        <w:t>,</w:t>
      </w:r>
      <w:r w:rsidRPr="003C6E32">
        <w:rPr>
          <w:rFonts w:ascii="Times New Roman" w:eastAsia="仿宋" w:hAnsi="仿宋"/>
          <w:sz w:val="24"/>
        </w:rPr>
        <w:t>有关中国文化教育出版类广告数量急剧增长</w:t>
      </w:r>
      <w:r w:rsidRPr="003C6E32">
        <w:rPr>
          <w:rFonts w:ascii="Times New Roman" w:eastAsia="宋体" w:hAnsi="宋体"/>
          <w:sz w:val="24"/>
        </w:rPr>
        <w:t>,</w:t>
      </w:r>
      <w:r w:rsidRPr="003C6E32">
        <w:rPr>
          <w:rFonts w:ascii="Times New Roman" w:eastAsia="仿宋" w:hAnsi="仿宋"/>
          <w:sz w:val="24"/>
        </w:rPr>
        <w:t>而有关外国文化教育出版类广告数量一直徘徊不前</w:t>
      </w:r>
      <w:r w:rsidRPr="003C6E32">
        <w:rPr>
          <w:rFonts w:ascii="Times New Roman" w:eastAsia="宋体" w:hAnsi="宋体"/>
          <w:sz w:val="24"/>
        </w:rPr>
        <w:t>,</w:t>
      </w:r>
      <w:r w:rsidRPr="003C6E32">
        <w:rPr>
          <w:rFonts w:ascii="Times New Roman" w:eastAsia="仿宋" w:hAnsi="仿宋"/>
          <w:sz w:val="24"/>
        </w:rPr>
        <w:t>据此可知</w:t>
      </w:r>
      <w:r w:rsidRPr="003C6E32">
        <w:rPr>
          <w:rFonts w:ascii="Times New Roman" w:eastAsia="宋体" w:hAnsi="宋体"/>
          <w:sz w:val="24"/>
        </w:rPr>
        <w:t>,</w:t>
      </w:r>
      <w:r w:rsidRPr="003C6E32">
        <w:rPr>
          <w:rFonts w:ascii="Times New Roman" w:eastAsia="仿宋" w:hAnsi="仿宋"/>
          <w:sz w:val="24"/>
        </w:rPr>
        <w:t>辛亥革命推翻清朝统治之后</w:t>
      </w:r>
      <w:r w:rsidRPr="003C6E32">
        <w:rPr>
          <w:rFonts w:ascii="Times New Roman" w:eastAsia="宋体" w:hAnsi="宋体"/>
          <w:sz w:val="24"/>
        </w:rPr>
        <w:t>,</w:t>
      </w:r>
      <w:r w:rsidRPr="003C6E32">
        <w:rPr>
          <w:rFonts w:ascii="Times New Roman" w:eastAsia="仿宋" w:hAnsi="仿宋"/>
          <w:sz w:val="24"/>
        </w:rPr>
        <w:t>社会环境相对宽松</w:t>
      </w:r>
      <w:r w:rsidRPr="003C6E32">
        <w:rPr>
          <w:rFonts w:ascii="Times New Roman" w:eastAsia="宋体" w:hAnsi="宋体"/>
          <w:sz w:val="24"/>
        </w:rPr>
        <w:t>,</w:t>
      </w:r>
      <w:r w:rsidRPr="003C6E32">
        <w:rPr>
          <w:rFonts w:ascii="Times New Roman" w:eastAsia="仿宋" w:hAnsi="仿宋"/>
          <w:sz w:val="24"/>
        </w:rPr>
        <w:t>推动了文化教育事业的迅速发展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在中华民国以及北洋军阀统治时期</w:t>
      </w:r>
      <w:r w:rsidRPr="003C6E32">
        <w:rPr>
          <w:rFonts w:ascii="Times New Roman" w:eastAsia="宋体" w:hAnsi="宋体"/>
          <w:sz w:val="24"/>
        </w:rPr>
        <w:t>,</w:t>
      </w:r>
      <w:r w:rsidRPr="003C6E32">
        <w:rPr>
          <w:rFonts w:ascii="Times New Roman" w:eastAsia="仿宋" w:hAnsi="仿宋"/>
          <w:sz w:val="24"/>
        </w:rPr>
        <w:t>西方列强并没有放松对中国的控制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题干曲线图反映的是《申报》上所刊登的文化教育出版类广告的数量</w:t>
      </w:r>
      <w:r w:rsidRPr="003C6E32">
        <w:rPr>
          <w:rFonts w:ascii="Times New Roman" w:eastAsia="宋体" w:hAnsi="宋体"/>
          <w:sz w:val="24"/>
        </w:rPr>
        <w:t>,</w:t>
      </w:r>
      <w:r w:rsidRPr="003C6E32">
        <w:rPr>
          <w:rFonts w:ascii="Times New Roman" w:eastAsia="仿宋" w:hAnsi="仿宋"/>
          <w:sz w:val="24"/>
        </w:rPr>
        <w:t>其着重点在于广告的数量</w:t>
      </w:r>
      <w:r w:rsidRPr="003C6E32">
        <w:rPr>
          <w:rFonts w:ascii="Times New Roman" w:eastAsia="宋体" w:hAnsi="宋体"/>
          <w:sz w:val="24"/>
        </w:rPr>
        <w:t>,</w:t>
      </w:r>
      <w:r w:rsidRPr="003C6E32">
        <w:rPr>
          <w:rFonts w:ascii="Times New Roman" w:eastAsia="仿宋" w:hAnsi="仿宋"/>
          <w:sz w:val="24"/>
        </w:rPr>
        <w:t>而不是《申报》本身</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北洋军阀统治时期</w:t>
      </w:r>
      <w:r w:rsidRPr="003C6E32">
        <w:rPr>
          <w:rFonts w:ascii="Times New Roman" w:eastAsia="宋体" w:hAnsi="宋体"/>
          <w:sz w:val="24"/>
        </w:rPr>
        <w:t>,</w:t>
      </w:r>
      <w:r w:rsidRPr="003C6E32">
        <w:rPr>
          <w:rFonts w:ascii="Times New Roman" w:eastAsia="仿宋" w:hAnsi="仿宋"/>
          <w:sz w:val="24"/>
        </w:rPr>
        <w:t>民主政治并没有完善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材料中陈独秀认为民众思想启蒙是实现民主政治的前提</w:t>
      </w:r>
      <w:r w:rsidRPr="003C6E32">
        <w:rPr>
          <w:rFonts w:ascii="Times New Roman" w:eastAsia="宋体" w:hAnsi="宋体"/>
          <w:sz w:val="24"/>
        </w:rPr>
        <w:t>,</w:t>
      </w:r>
      <w:r w:rsidRPr="003C6E32">
        <w:rPr>
          <w:rFonts w:ascii="Times New Roman" w:eastAsia="仿宋" w:hAnsi="仿宋"/>
          <w:sz w:val="24"/>
        </w:rPr>
        <w:t>而不是民众思想启蒙杳然无期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材料中陈独秀认为</w:t>
      </w:r>
      <w:r w:rsidRPr="003C6E32">
        <w:rPr>
          <w:rFonts w:ascii="Times New Roman" w:eastAsia="宋体" w:hAnsi="宋体"/>
          <w:sz w:val="24"/>
        </w:rPr>
        <w:t>,</w:t>
      </w:r>
      <w:r w:rsidRPr="003C6E32">
        <w:rPr>
          <w:rFonts w:ascii="Times New Roman" w:eastAsia="仿宋" w:hAnsi="仿宋"/>
          <w:sz w:val="24"/>
        </w:rPr>
        <w:t>如果民众不自觉主动争取民主</w:t>
      </w:r>
      <w:r w:rsidRPr="003C6E32">
        <w:rPr>
          <w:rFonts w:ascii="Times New Roman" w:eastAsia="宋体" w:hAnsi="宋体"/>
          <w:sz w:val="24"/>
        </w:rPr>
        <w:t>,</w:t>
      </w:r>
      <w:r w:rsidRPr="003C6E32">
        <w:rPr>
          <w:rFonts w:ascii="Times New Roman" w:eastAsia="仿宋" w:hAnsi="仿宋"/>
          <w:sz w:val="24"/>
        </w:rPr>
        <w:t>而是期待</w:t>
      </w:r>
      <w:r w:rsidRPr="003C6E32">
        <w:rPr>
          <w:rFonts w:ascii="Times New Roman" w:eastAsia="宋体" w:hAnsi="Times New Roman" w:cs="Times New Roman"/>
          <w:sz w:val="24"/>
        </w:rPr>
        <w:t>“</w:t>
      </w:r>
      <w:r w:rsidRPr="003C6E32">
        <w:rPr>
          <w:rFonts w:ascii="Times New Roman" w:eastAsia="仿宋" w:hAnsi="仿宋"/>
          <w:sz w:val="24"/>
        </w:rPr>
        <w:t>善良政府、贤人政治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无异于</w:t>
      </w:r>
      <w:r w:rsidRPr="003C6E32">
        <w:rPr>
          <w:rFonts w:ascii="Times New Roman" w:eastAsia="宋体" w:hAnsi="Times New Roman" w:cs="Times New Roman"/>
          <w:sz w:val="24"/>
        </w:rPr>
        <w:t>“</w:t>
      </w:r>
      <w:r w:rsidRPr="003C6E32">
        <w:rPr>
          <w:rFonts w:ascii="Times New Roman" w:eastAsia="仿宋" w:hAnsi="仿宋"/>
          <w:sz w:val="24"/>
        </w:rPr>
        <w:t>奴隶之希冀主恩、小民之希冀圣君贤相施行仁政</w:t>
      </w:r>
      <w:r w:rsidRPr="003C6E32">
        <w:rPr>
          <w:rFonts w:ascii="Times New Roman" w:eastAsia="宋体" w:hAnsi="宋体"/>
          <w:sz w:val="24"/>
        </w:rPr>
        <w:t>,</w:t>
      </w:r>
      <w:r w:rsidRPr="003C6E32">
        <w:rPr>
          <w:rFonts w:ascii="Times New Roman" w:eastAsia="仿宋" w:hAnsi="仿宋"/>
          <w:sz w:val="24"/>
        </w:rPr>
        <w:t>无以异也</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说明陈独秀认为要实行民主政治</w:t>
      </w:r>
      <w:r w:rsidRPr="003C6E32">
        <w:rPr>
          <w:rFonts w:ascii="Times New Roman" w:eastAsia="宋体" w:hAnsi="宋体"/>
          <w:sz w:val="24"/>
        </w:rPr>
        <w:t>,</w:t>
      </w:r>
      <w:r w:rsidRPr="003C6E32">
        <w:rPr>
          <w:rFonts w:ascii="Times New Roman" w:eastAsia="仿宋" w:hAnsi="仿宋"/>
          <w:sz w:val="24"/>
        </w:rPr>
        <w:t>必须先进行民主思想启蒙</w:t>
      </w:r>
      <w:r w:rsidRPr="003C6E32">
        <w:rPr>
          <w:rFonts w:ascii="Times New Roman" w:eastAsia="宋体" w:hAnsi="宋体"/>
          <w:sz w:val="24"/>
        </w:rPr>
        <w:t>,</w:t>
      </w:r>
      <w:r w:rsidRPr="003C6E32">
        <w:rPr>
          <w:rFonts w:ascii="Times New Roman" w:eastAsia="仿宋" w:hAnsi="仿宋"/>
          <w:sz w:val="24"/>
        </w:rPr>
        <w:t>解放民众思想</w:t>
      </w:r>
      <w:r w:rsidRPr="003C6E32">
        <w:rPr>
          <w:rFonts w:ascii="Times New Roman" w:eastAsia="宋体" w:hAnsi="宋体"/>
          <w:sz w:val="24"/>
        </w:rPr>
        <w:t>,</w:t>
      </w:r>
      <w:r w:rsidRPr="003C6E32">
        <w:rPr>
          <w:rFonts w:ascii="Times New Roman" w:eastAsia="仿宋" w:hAnsi="仿宋"/>
          <w:sz w:val="24"/>
        </w:rPr>
        <w:t>这反映了当时封建落后思想依旧存在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立宪政治与国情不符</w:t>
      </w:r>
      <w:r w:rsidRPr="003C6E32">
        <w:rPr>
          <w:rFonts w:ascii="Times New Roman" w:eastAsia="宋体" w:hAnsi="Times New Roman" w:cs="Times New Roman"/>
          <w:sz w:val="24"/>
        </w:rPr>
        <w:t>”</w:t>
      </w:r>
      <w:r w:rsidRPr="003C6E32">
        <w:rPr>
          <w:rFonts w:ascii="Times New Roman" w:eastAsia="仿宋" w:hAnsi="仿宋"/>
          <w:sz w:val="24"/>
        </w:rPr>
        <w:t>非材料主旨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材料并未体现民主共和是时代使然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材料信息</w:t>
      </w:r>
      <w:r w:rsidRPr="003C6E32">
        <w:rPr>
          <w:rFonts w:ascii="Times New Roman" w:eastAsia="宋体" w:hAnsi="Times New Roman" w:cs="Times New Roman"/>
          <w:sz w:val="24"/>
        </w:rPr>
        <w:t>“</w:t>
      </w:r>
      <w:r w:rsidRPr="003C6E32">
        <w:rPr>
          <w:rFonts w:ascii="Times New Roman" w:eastAsia="仿宋" w:hAnsi="仿宋"/>
          <w:sz w:val="24"/>
        </w:rPr>
        <w:t>应该令劳动者觉悟到他们自己的地位</w:t>
      </w:r>
      <w:r w:rsidRPr="003C6E32">
        <w:rPr>
          <w:rFonts w:ascii="Times New Roman" w:eastAsia="宋体" w:hAnsi="宋体"/>
          <w:sz w:val="24"/>
        </w:rPr>
        <w:t>,</w:t>
      </w:r>
      <w:r w:rsidRPr="003C6E32">
        <w:rPr>
          <w:rFonts w:ascii="Times New Roman" w:eastAsia="仿宋" w:hAnsi="仿宋"/>
          <w:sz w:val="24"/>
        </w:rPr>
        <w:t>令资本家要把劳动者当做同类的‘人’看待</w:t>
      </w:r>
      <w:r w:rsidRPr="003C6E32">
        <w:rPr>
          <w:rFonts w:ascii="Times New Roman" w:eastAsia="宋体" w:hAnsi="宋体"/>
          <w:sz w:val="24"/>
        </w:rPr>
        <w:t>,</w:t>
      </w:r>
      <w:r w:rsidRPr="003C6E32">
        <w:rPr>
          <w:rFonts w:ascii="Times New Roman" w:eastAsia="仿宋" w:hAnsi="仿宋"/>
          <w:sz w:val="24"/>
        </w:rPr>
        <w:t>不要当做机器、牛马、奴隶看待</w:t>
      </w:r>
      <w:r w:rsidRPr="003C6E32">
        <w:rPr>
          <w:rFonts w:ascii="Times New Roman" w:eastAsia="宋体" w:hAnsi="Times New Roman" w:cs="Times New Roman"/>
          <w:sz w:val="24"/>
        </w:rPr>
        <w:t>”</w:t>
      </w:r>
      <w:r w:rsidRPr="003C6E32">
        <w:rPr>
          <w:rFonts w:ascii="Times New Roman" w:eastAsia="仿宋" w:hAnsi="仿宋"/>
          <w:sz w:val="24"/>
        </w:rPr>
        <w:t>说明陈独秀已经意识到工人阶级需要觉醒</w:t>
      </w:r>
      <w:r w:rsidRPr="003C6E32">
        <w:rPr>
          <w:rFonts w:ascii="Times New Roman" w:eastAsia="宋体" w:hAnsi="宋体"/>
          <w:sz w:val="24"/>
        </w:rPr>
        <w:t>,</w:t>
      </w:r>
      <w:r w:rsidRPr="003C6E32">
        <w:rPr>
          <w:rFonts w:ascii="Times New Roman" w:eastAsia="仿宋" w:hAnsi="仿宋"/>
          <w:sz w:val="24"/>
        </w:rPr>
        <w:t>这折射出他已经接受了马克思主义</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新文化运动集中在思想文化领域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材料信息不是强调阶级矛盾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应该令劳动者觉悟到他们自己的地位</w:t>
      </w:r>
      <w:r w:rsidRPr="003C6E32">
        <w:rPr>
          <w:rFonts w:ascii="Times New Roman" w:eastAsia="宋体" w:hAnsi="Times New Roman" w:cs="Times New Roman"/>
          <w:sz w:val="24"/>
        </w:rPr>
        <w:t>”</w:t>
      </w:r>
      <w:r w:rsidRPr="003C6E32">
        <w:rPr>
          <w:rFonts w:ascii="Times New Roman" w:eastAsia="仿宋" w:hAnsi="仿宋"/>
          <w:sz w:val="24"/>
        </w:rPr>
        <w:t>说明当时工人的觉悟还未被唤醒</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社会条件</w:t>
      </w:r>
      <w:r w:rsidRPr="003C6E32">
        <w:rPr>
          <w:rFonts w:ascii="Times New Roman" w:eastAsia="宋体" w:hAnsi="宋体"/>
          <w:sz w:val="24"/>
        </w:rPr>
        <w:t>:</w:t>
      </w:r>
      <w:r w:rsidRPr="003C6E32">
        <w:rPr>
          <w:rFonts w:ascii="Times New Roman" w:eastAsia="宋体" w:hAnsi="宋体"/>
          <w:sz w:val="24"/>
        </w:rPr>
        <w:t>新文化运动的发生</w:t>
      </w:r>
      <w:r w:rsidRPr="003C6E32">
        <w:rPr>
          <w:rFonts w:ascii="Times New Roman" w:eastAsia="宋体" w:hAnsi="宋体"/>
          <w:sz w:val="24"/>
        </w:rPr>
        <w:t>;</w:t>
      </w:r>
      <w:r w:rsidRPr="003C6E32">
        <w:rPr>
          <w:rFonts w:ascii="Times New Roman" w:eastAsia="宋体" w:hAnsi="宋体"/>
          <w:sz w:val="24"/>
        </w:rPr>
        <w:t>大众媒体的促进</w:t>
      </w:r>
      <w:r w:rsidRPr="003C6E32">
        <w:rPr>
          <w:rFonts w:ascii="Times New Roman" w:eastAsia="宋体" w:hAnsi="宋体"/>
          <w:sz w:val="24"/>
        </w:rPr>
        <w:t>;</w:t>
      </w:r>
      <w:r w:rsidRPr="003C6E32">
        <w:rPr>
          <w:rFonts w:ascii="Times New Roman" w:eastAsia="宋体" w:hAnsi="宋体"/>
          <w:sz w:val="24"/>
        </w:rPr>
        <w:t>政府的推动</w:t>
      </w:r>
      <w:r w:rsidRPr="003C6E32">
        <w:rPr>
          <w:rFonts w:ascii="Times New Roman" w:eastAsia="宋体" w:hAnsi="宋体"/>
          <w:sz w:val="24"/>
        </w:rPr>
        <w:t>;</w:t>
      </w:r>
      <w:r w:rsidRPr="003C6E32">
        <w:rPr>
          <w:rFonts w:ascii="Times New Roman" w:eastAsia="宋体" w:hAnsi="宋体"/>
          <w:sz w:val="24"/>
        </w:rPr>
        <w:t>机器印刷业的兴起。</w:t>
      </w:r>
    </w:p>
    <w:p w:rsidR="00B11F10" w:rsidRPr="003C6E32" w:rsidRDefault="00B11F10" w:rsidP="00B11F10">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启示</w:t>
      </w:r>
      <w:r w:rsidRPr="003C6E32">
        <w:rPr>
          <w:rFonts w:ascii="Times New Roman" w:eastAsia="宋体" w:hAnsi="宋体"/>
          <w:sz w:val="24"/>
        </w:rPr>
        <w:t>:</w:t>
      </w:r>
      <w:r w:rsidRPr="003C6E32">
        <w:rPr>
          <w:rFonts w:ascii="Times New Roman" w:eastAsia="宋体" w:hAnsi="宋体"/>
          <w:sz w:val="24"/>
        </w:rPr>
        <w:t>研究历史问题应该多角度分析</w:t>
      </w:r>
      <w:r w:rsidRPr="003C6E32">
        <w:rPr>
          <w:rFonts w:ascii="Times New Roman" w:eastAsia="宋体" w:hAnsi="宋体"/>
          <w:sz w:val="24"/>
        </w:rPr>
        <w:t>;</w:t>
      </w:r>
      <w:r w:rsidRPr="003C6E32">
        <w:rPr>
          <w:rFonts w:ascii="Times New Roman" w:eastAsia="宋体" w:hAnsi="宋体"/>
          <w:sz w:val="24"/>
        </w:rPr>
        <w:t>应该论从史出</w:t>
      </w:r>
      <w:r w:rsidRPr="003C6E32">
        <w:rPr>
          <w:rFonts w:ascii="Times New Roman" w:eastAsia="宋体" w:hAnsi="宋体"/>
          <w:sz w:val="24"/>
        </w:rPr>
        <w:t>,</w:t>
      </w:r>
      <w:r w:rsidRPr="003C6E32">
        <w:rPr>
          <w:rFonts w:ascii="Times New Roman" w:eastAsia="宋体" w:hAnsi="宋体"/>
          <w:sz w:val="24"/>
        </w:rPr>
        <w:t>以史料为依据。</w:t>
      </w:r>
    </w:p>
    <w:p w:rsidR="00B11F10" w:rsidRPr="003C6E32" w:rsidRDefault="00B11F10" w:rsidP="00B11F10">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评述</w:t>
      </w:r>
      <w:r w:rsidRPr="003C6E32">
        <w:rPr>
          <w:rFonts w:ascii="Times New Roman" w:eastAsia="宋体" w:hAnsi="宋体"/>
          <w:sz w:val="24"/>
        </w:rPr>
        <w:t>:</w:t>
      </w:r>
      <w:r w:rsidRPr="003C6E32">
        <w:rPr>
          <w:rFonts w:ascii="Times New Roman" w:eastAsia="宋体" w:hAnsi="宋体"/>
          <w:sz w:val="24"/>
        </w:rPr>
        <w:t>胡适提出这一观点的目的是为了提高白话文学的历史地位</w:t>
      </w:r>
      <w:r w:rsidRPr="003C6E32">
        <w:rPr>
          <w:rFonts w:ascii="Times New Roman" w:eastAsia="宋体" w:hAnsi="宋体"/>
          <w:sz w:val="24"/>
        </w:rPr>
        <w:t>,</w:t>
      </w:r>
      <w:r w:rsidRPr="003C6E32">
        <w:rPr>
          <w:rFonts w:ascii="Times New Roman" w:eastAsia="宋体" w:hAnsi="宋体"/>
          <w:sz w:val="24"/>
        </w:rPr>
        <w:t>推进文学革命</w:t>
      </w:r>
      <w:r w:rsidRPr="003C6E32">
        <w:rPr>
          <w:rFonts w:ascii="Times New Roman" w:eastAsia="宋体" w:hAnsi="宋体"/>
          <w:sz w:val="24"/>
        </w:rPr>
        <w:t>;</w:t>
      </w:r>
      <w:r w:rsidRPr="003C6E32">
        <w:rPr>
          <w:rFonts w:ascii="Times New Roman" w:eastAsia="宋体" w:hAnsi="宋体"/>
          <w:sz w:val="24"/>
        </w:rPr>
        <w:t>指出了白话文学的历史传承性</w:t>
      </w:r>
      <w:r w:rsidRPr="003C6E32">
        <w:rPr>
          <w:rFonts w:ascii="Times New Roman" w:eastAsia="宋体" w:hAnsi="宋体"/>
          <w:sz w:val="24"/>
        </w:rPr>
        <w:t>,</w:t>
      </w:r>
      <w:r w:rsidRPr="003C6E32">
        <w:rPr>
          <w:rFonts w:ascii="Times New Roman" w:eastAsia="宋体" w:hAnsi="宋体"/>
          <w:sz w:val="24"/>
        </w:rPr>
        <w:t>用联系的观点分析历史现象是正确的</w:t>
      </w:r>
      <w:r w:rsidRPr="003C6E32">
        <w:rPr>
          <w:rFonts w:ascii="Times New Roman" w:eastAsia="宋体" w:hAnsi="宋体"/>
          <w:sz w:val="24"/>
        </w:rPr>
        <w:t>;</w:t>
      </w:r>
      <w:r w:rsidRPr="003C6E32">
        <w:rPr>
          <w:rFonts w:ascii="Times New Roman" w:eastAsia="宋体" w:hAnsi="宋体"/>
          <w:sz w:val="24"/>
        </w:rPr>
        <w:t>但过于强调白话文学的历史地位</w:t>
      </w:r>
      <w:r w:rsidRPr="003C6E32">
        <w:rPr>
          <w:rFonts w:ascii="Times New Roman" w:eastAsia="宋体" w:hAnsi="宋体"/>
          <w:sz w:val="24"/>
        </w:rPr>
        <w:t>,</w:t>
      </w:r>
      <w:r w:rsidRPr="003C6E32">
        <w:rPr>
          <w:rFonts w:ascii="Times New Roman" w:eastAsia="宋体" w:hAnsi="宋体"/>
          <w:sz w:val="24"/>
        </w:rPr>
        <w:t>否定传统文化</w:t>
      </w:r>
      <w:r w:rsidRPr="003C6E32">
        <w:rPr>
          <w:rFonts w:ascii="Times New Roman" w:eastAsia="宋体" w:hAnsi="宋体"/>
          <w:sz w:val="24"/>
        </w:rPr>
        <w:t>,</w:t>
      </w:r>
      <w:r w:rsidRPr="003C6E32">
        <w:rPr>
          <w:rFonts w:ascii="Times New Roman" w:eastAsia="宋体" w:hAnsi="宋体"/>
          <w:sz w:val="24"/>
        </w:rPr>
        <w:t>有失偏颇。</w:t>
      </w:r>
    </w:p>
    <w:p w:rsidR="00B11F10" w:rsidRPr="003C6E32" w:rsidRDefault="00B11F10" w:rsidP="00B11F10">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r w:rsidRPr="003C6E32">
        <w:rPr>
          <w:rFonts w:ascii="Times New Roman" w:eastAsia="宋体" w:hAnsi="宋体"/>
          <w:sz w:val="24"/>
        </w:rPr>
        <w:t>:</w:t>
      </w:r>
      <w:r w:rsidRPr="003C6E32">
        <w:rPr>
          <w:rFonts w:ascii="Times New Roman" w:eastAsia="宋体" w:hAnsi="宋体"/>
          <w:sz w:val="24"/>
        </w:rPr>
        <w:t>《辛丑条约》的签订标志着清政府完全沦为列强的统治工具</w:t>
      </w:r>
      <w:r w:rsidRPr="003C6E32">
        <w:rPr>
          <w:rFonts w:ascii="Times New Roman" w:eastAsia="宋体" w:hAnsi="宋体"/>
          <w:sz w:val="24"/>
        </w:rPr>
        <w:t>,20</w:t>
      </w:r>
      <w:r w:rsidRPr="003C6E32">
        <w:rPr>
          <w:rFonts w:ascii="Times New Roman" w:eastAsia="宋体" w:hAnsi="宋体"/>
          <w:sz w:val="24"/>
        </w:rPr>
        <w:t>世纪初的中国民族危机进一步加深</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皇族内阁</w:t>
      </w:r>
      <w:r w:rsidRPr="003C6E32">
        <w:rPr>
          <w:rFonts w:ascii="Times New Roman" w:eastAsia="宋体" w:hAnsi="Times New Roman" w:cs="Times New Roman"/>
          <w:sz w:val="24"/>
        </w:rPr>
        <w:t>”</w:t>
      </w:r>
      <w:r w:rsidRPr="003C6E32">
        <w:rPr>
          <w:rFonts w:ascii="Times New Roman" w:eastAsia="宋体" w:hAnsi="宋体"/>
          <w:sz w:val="24"/>
        </w:rPr>
        <w:t>的成立使清政府陷入空前孤立</w:t>
      </w:r>
      <w:r w:rsidRPr="003C6E32">
        <w:rPr>
          <w:rFonts w:ascii="Times New Roman" w:eastAsia="宋体" w:hAnsi="宋体"/>
          <w:sz w:val="24"/>
        </w:rPr>
        <w:t>;20</w:t>
      </w:r>
      <w:r w:rsidRPr="003C6E32">
        <w:rPr>
          <w:rFonts w:ascii="Times New Roman" w:eastAsia="宋体" w:hAnsi="宋体"/>
          <w:sz w:val="24"/>
        </w:rPr>
        <w:t>世纪初民族资本主义进一步发展</w:t>
      </w:r>
      <w:r w:rsidRPr="003C6E32">
        <w:rPr>
          <w:rFonts w:ascii="Times New Roman" w:eastAsia="宋体" w:hAnsi="宋体"/>
          <w:sz w:val="24"/>
        </w:rPr>
        <w:t>;</w:t>
      </w:r>
      <w:r w:rsidRPr="003C6E32">
        <w:rPr>
          <w:rFonts w:ascii="Times New Roman" w:eastAsia="宋体" w:hAnsi="宋体"/>
          <w:sz w:val="24"/>
        </w:rPr>
        <w:t>武汉地区较早成为通商口岸</w:t>
      </w:r>
      <w:r w:rsidRPr="003C6E32">
        <w:rPr>
          <w:rFonts w:ascii="Times New Roman" w:eastAsia="宋体" w:hAnsi="宋体"/>
          <w:sz w:val="24"/>
        </w:rPr>
        <w:t>,</w:t>
      </w:r>
      <w:r w:rsidRPr="003C6E32">
        <w:rPr>
          <w:rFonts w:ascii="Times New Roman" w:eastAsia="宋体" w:hAnsi="宋体"/>
          <w:sz w:val="24"/>
        </w:rPr>
        <w:t>近代工业发展较为迅速。</w:t>
      </w:r>
    </w:p>
    <w:p w:rsidR="00B11F10" w:rsidRPr="003C6E32" w:rsidRDefault="00B11F10" w:rsidP="00B11F10">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中国同盟会的成立和三民主义的提出显示出中国民族资产阶级形成了较为完整的革命纲领和统一的领导</w:t>
      </w:r>
      <w:r w:rsidRPr="003C6E32">
        <w:rPr>
          <w:rFonts w:ascii="Times New Roman" w:eastAsia="宋体" w:hAnsi="宋体"/>
          <w:sz w:val="24"/>
        </w:rPr>
        <w:t>;</w:t>
      </w:r>
      <w:r w:rsidRPr="003C6E32">
        <w:rPr>
          <w:rFonts w:ascii="Times New Roman" w:eastAsia="宋体" w:hAnsi="宋体"/>
          <w:sz w:val="24"/>
        </w:rPr>
        <w:t>武汉地区知识分子资产阶级力量相对集中</w:t>
      </w:r>
      <w:r w:rsidRPr="003C6E32">
        <w:rPr>
          <w:rFonts w:ascii="Times New Roman" w:eastAsia="宋体" w:hAnsi="宋体"/>
          <w:sz w:val="24"/>
        </w:rPr>
        <w:t>,</w:t>
      </w:r>
      <w:r w:rsidRPr="003C6E32">
        <w:rPr>
          <w:rFonts w:ascii="Times New Roman" w:eastAsia="宋体" w:hAnsi="宋体"/>
          <w:sz w:val="24"/>
        </w:rPr>
        <w:t>湖北革命党人在新军中长期的宣传和组织工作为起义爆发奠定坚实基础。</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917" w:rsidRDefault="00275917">
      <w:r>
        <w:separator/>
      </w:r>
    </w:p>
  </w:endnote>
  <w:endnote w:type="continuationSeparator" w:id="1">
    <w:p w:rsidR="00275917" w:rsidRDefault="00275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917" w:rsidRDefault="00275917">
      <w:r>
        <w:separator/>
      </w:r>
    </w:p>
  </w:footnote>
  <w:footnote w:type="continuationSeparator" w:id="1">
    <w:p w:rsidR="00275917" w:rsidRDefault="002759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11F1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75917"/>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50E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F10"/>
    <w:rsid w:val="00B12DD2"/>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97A5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0B89"/>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1F1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11F10"/>
    <w:pPr>
      <w:outlineLvl w:val="4"/>
    </w:pPr>
  </w:style>
</w:styles>
</file>

<file path=word/webSettings.xml><?xml version="1.0" encoding="utf-8"?>
<w:webSettings xmlns:r="http://schemas.openxmlformats.org/officeDocument/2006/relationships" xmlns:w="http://schemas.openxmlformats.org/wordprocessingml/2006/main">
  <w:divs>
    <w:div w:id="199519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DBF9C-993F-4281-896B-381DDF27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2021-02-27T07:47:00Z</dcterms:created>
  <dcterms:modified xsi:type="dcterms:W3CDTF">2022-04-26T06:17:00Z</dcterms:modified>
</cp:coreProperties>
</file>